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42" w:rsidRDefault="00CC5F14">
      <w:pPr>
        <w:rPr>
          <w:rFonts w:ascii="Comic Sans MS" w:hAnsi="Comic Sans MS"/>
        </w:rPr>
      </w:pPr>
      <w:bookmarkStart w:id="0" w:name="_GoBack"/>
      <w:bookmarkEnd w:id="0"/>
      <w:r w:rsidRPr="00CC5F14">
        <w:rPr>
          <w:rFonts w:ascii="Comic Sans MS" w:hAnsi="Comic Sans MS"/>
        </w:rPr>
        <w:t>Key Words</w:t>
      </w:r>
      <w:r>
        <w:rPr>
          <w:rFonts w:ascii="Comic Sans MS" w:hAnsi="Comic Sans M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C5F14" w:rsidTr="00CC5F14">
        <w:tc>
          <w:tcPr>
            <w:tcW w:w="4621" w:type="dxa"/>
          </w:tcPr>
          <w:p w:rsidR="00CC5F14" w:rsidRDefault="00CC5F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Sample</w:t>
            </w:r>
          </w:p>
          <w:p w:rsidR="009D03B2" w:rsidRDefault="009D03B2">
            <w:pPr>
              <w:rPr>
                <w:rFonts w:ascii="Comic Sans MS" w:hAnsi="Comic Sans MS"/>
              </w:rPr>
            </w:pPr>
          </w:p>
          <w:p w:rsidR="00CC5F14" w:rsidRDefault="00CC5F14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CC5F14" w:rsidRDefault="00CC5F14">
            <w:pPr>
              <w:rPr>
                <w:rFonts w:ascii="Comic Sans MS" w:hAnsi="Comic Sans MS"/>
              </w:rPr>
            </w:pPr>
          </w:p>
        </w:tc>
      </w:tr>
      <w:tr w:rsidR="00CC5F14" w:rsidTr="00CC5F14">
        <w:tc>
          <w:tcPr>
            <w:tcW w:w="4621" w:type="dxa"/>
          </w:tcPr>
          <w:p w:rsidR="00CC5F14" w:rsidRDefault="00CC5F14">
            <w:pPr>
              <w:rPr>
                <w:rFonts w:ascii="Comic Sans MS" w:hAnsi="Comic Sans MS"/>
              </w:rPr>
            </w:pPr>
          </w:p>
          <w:p w:rsidR="009D03B2" w:rsidRDefault="009D03B2">
            <w:pPr>
              <w:rPr>
                <w:rFonts w:ascii="Comic Sans MS" w:hAnsi="Comic Sans MS"/>
              </w:rPr>
            </w:pPr>
          </w:p>
          <w:p w:rsidR="00CC5F14" w:rsidRDefault="00CC5F14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CC5F14" w:rsidRDefault="00CC5F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Everybody in the group that is to be studied.</w:t>
            </w:r>
          </w:p>
        </w:tc>
      </w:tr>
      <w:tr w:rsidR="00CC5F14" w:rsidTr="00CC5F14">
        <w:tc>
          <w:tcPr>
            <w:tcW w:w="4621" w:type="dxa"/>
          </w:tcPr>
          <w:p w:rsidR="00CC5F14" w:rsidRDefault="00CC5F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Strata</w:t>
            </w:r>
          </w:p>
          <w:p w:rsidR="009D03B2" w:rsidRDefault="009D03B2">
            <w:pPr>
              <w:rPr>
                <w:rFonts w:ascii="Comic Sans MS" w:hAnsi="Comic Sans MS"/>
              </w:rPr>
            </w:pPr>
          </w:p>
          <w:p w:rsidR="00CC5F14" w:rsidRDefault="00CC5F14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CC5F14" w:rsidRDefault="00CC5F14">
            <w:pPr>
              <w:rPr>
                <w:rFonts w:ascii="Comic Sans MS" w:hAnsi="Comic Sans MS"/>
              </w:rPr>
            </w:pPr>
          </w:p>
        </w:tc>
      </w:tr>
    </w:tbl>
    <w:p w:rsidR="00CC5F14" w:rsidRDefault="00CC5F14">
      <w:pPr>
        <w:rPr>
          <w:rFonts w:ascii="Comic Sans MS" w:hAnsi="Comic Sans MS"/>
        </w:rPr>
      </w:pPr>
    </w:p>
    <w:p w:rsidR="00CC5F14" w:rsidRDefault="00CC5F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Why </w:t>
      </w:r>
      <w:proofErr w:type="gramStart"/>
      <w:r>
        <w:rPr>
          <w:rFonts w:ascii="Comic Sans MS" w:hAnsi="Comic Sans MS"/>
        </w:rPr>
        <w:t>have a sample</w:t>
      </w:r>
      <w:proofErr w:type="gramEnd"/>
      <w:r>
        <w:rPr>
          <w:rFonts w:ascii="Comic Sans MS" w:hAnsi="Comic Sans MS"/>
        </w:rPr>
        <w:t>?</w:t>
      </w:r>
    </w:p>
    <w:p w:rsidR="00CD4378" w:rsidRDefault="009D03B2" w:rsidP="00CC5F14">
      <w:pPr>
        <w:rPr>
          <w:rFonts w:ascii="Comic Sans MS" w:hAnsi="Comic Sans MS"/>
        </w:rPr>
      </w:pPr>
      <w:r w:rsidRPr="00CC5F14">
        <w:rPr>
          <w:rFonts w:ascii="Comic Sans MS" w:hAnsi="Comic Sans MS"/>
        </w:rPr>
        <w:t>Samples are necessary as researcher's rarely have time and money to spend on studying the entire population.</w:t>
      </w:r>
      <w:r w:rsidR="00CC5F14">
        <w:rPr>
          <w:rFonts w:ascii="Comic Sans MS" w:hAnsi="Comic Sans MS"/>
        </w:rPr>
        <w:t xml:space="preserve"> Also we may not be able to access the entire population or they may not be willing to take part.</w:t>
      </w:r>
    </w:p>
    <w:p w:rsidR="00CC5F14" w:rsidRDefault="00CC5F14" w:rsidP="00CC5F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Researchers aim to produce representative samples but this is not always achievable. </w:t>
      </w:r>
    </w:p>
    <w:p w:rsidR="009D03B2" w:rsidRDefault="009D03B2" w:rsidP="00CC5F14">
      <w:pPr>
        <w:rPr>
          <w:rFonts w:ascii="Comic Sans MS" w:hAnsi="Comic Sans MS"/>
        </w:rPr>
      </w:pPr>
      <w:r>
        <w:rPr>
          <w:rFonts w:ascii="Comic Sans MS" w:hAnsi="Comic Sans MS"/>
        </w:rPr>
        <w:t>Things to consider before we start a sample:</w:t>
      </w:r>
    </w:p>
    <w:p w:rsidR="009D03B2" w:rsidRDefault="009D03B2" w:rsidP="009D03B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9D03B2" w:rsidRDefault="009D03B2" w:rsidP="009D03B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9D03B2" w:rsidRDefault="009D03B2" w:rsidP="009D03B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9D03B2" w:rsidRDefault="009D03B2" w:rsidP="009D03B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9D03B2" w:rsidRDefault="009D03B2" w:rsidP="009D03B2">
      <w:pPr>
        <w:rPr>
          <w:rFonts w:ascii="Comic Sans MS" w:hAnsi="Comic Sans MS"/>
        </w:rPr>
      </w:pPr>
    </w:p>
    <w:p w:rsidR="009D03B2" w:rsidRDefault="009D03B2" w:rsidP="009D03B2">
      <w:pPr>
        <w:rPr>
          <w:rFonts w:ascii="Comic Sans MS" w:hAnsi="Comic Sans MS"/>
        </w:rPr>
      </w:pPr>
      <w:r>
        <w:rPr>
          <w:rFonts w:ascii="Comic Sans MS" w:hAnsi="Comic Sans MS"/>
        </w:rPr>
        <w:t>Sampling Frame:</w:t>
      </w:r>
    </w:p>
    <w:p w:rsidR="009D03B2" w:rsidRDefault="009D03B2" w:rsidP="009D03B2">
      <w:pPr>
        <w:rPr>
          <w:rFonts w:ascii="Comic Sans MS" w:hAnsi="Comic Sans MS"/>
        </w:rPr>
      </w:pPr>
    </w:p>
    <w:p w:rsidR="009D03B2" w:rsidRDefault="009D03B2" w:rsidP="009D03B2">
      <w:pPr>
        <w:rPr>
          <w:rFonts w:ascii="Comic Sans MS" w:hAnsi="Comic Sans MS"/>
        </w:rPr>
      </w:pPr>
      <w:r>
        <w:rPr>
          <w:rFonts w:ascii="Comic Sans MS" w:hAnsi="Comic Sans MS"/>
        </w:rPr>
        <w:t>Problems with Sampling Frames:</w:t>
      </w:r>
    </w:p>
    <w:p w:rsidR="009D03B2" w:rsidRDefault="009D03B2" w:rsidP="009D03B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9D03B2" w:rsidRDefault="009D03B2" w:rsidP="009D03B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9D03B2" w:rsidRDefault="009D03B2" w:rsidP="009D03B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9D03B2" w:rsidRDefault="009D03B2" w:rsidP="009D03B2">
      <w:pPr>
        <w:rPr>
          <w:rFonts w:ascii="Comic Sans MS" w:hAnsi="Comic Sans MS"/>
        </w:rPr>
      </w:pPr>
    </w:p>
    <w:p w:rsidR="009D03B2" w:rsidRDefault="009D03B2" w:rsidP="009D03B2">
      <w:pPr>
        <w:rPr>
          <w:rFonts w:ascii="Comic Sans MS" w:hAnsi="Comic Sans MS"/>
        </w:rPr>
      </w:pPr>
    </w:p>
    <w:p w:rsidR="009D03B2" w:rsidRDefault="009D03B2" w:rsidP="009D03B2">
      <w:pPr>
        <w:rPr>
          <w:rFonts w:ascii="Comic Sans MS" w:hAnsi="Comic Sans MS"/>
        </w:rPr>
      </w:pPr>
    </w:p>
    <w:p w:rsidR="009D03B2" w:rsidRDefault="009D03B2" w:rsidP="009D03B2">
      <w:pPr>
        <w:rPr>
          <w:rFonts w:ascii="Comic Sans MS" w:hAnsi="Comic Sans MS"/>
        </w:rPr>
      </w:pPr>
    </w:p>
    <w:p w:rsidR="009D03B2" w:rsidRDefault="009D03B2" w:rsidP="009D03B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Types of Samples: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D03B2" w:rsidTr="009D03B2">
        <w:tc>
          <w:tcPr>
            <w:tcW w:w="2310" w:type="dxa"/>
          </w:tcPr>
          <w:p w:rsidR="009D03B2" w:rsidRDefault="009D03B2" w:rsidP="009D03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</w:t>
            </w:r>
          </w:p>
        </w:tc>
        <w:tc>
          <w:tcPr>
            <w:tcW w:w="2310" w:type="dxa"/>
          </w:tcPr>
          <w:p w:rsidR="009D03B2" w:rsidRDefault="009D03B2" w:rsidP="009D03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Definition</w:t>
            </w:r>
          </w:p>
        </w:tc>
        <w:tc>
          <w:tcPr>
            <w:tcW w:w="2311" w:type="dxa"/>
          </w:tcPr>
          <w:p w:rsidR="009D03B2" w:rsidRDefault="009D03B2" w:rsidP="009D03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Strengths</w:t>
            </w:r>
          </w:p>
        </w:tc>
        <w:tc>
          <w:tcPr>
            <w:tcW w:w="2311" w:type="dxa"/>
          </w:tcPr>
          <w:p w:rsidR="009D03B2" w:rsidRDefault="009D03B2" w:rsidP="009D03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Weaknesses</w:t>
            </w:r>
          </w:p>
        </w:tc>
      </w:tr>
      <w:tr w:rsidR="009D03B2" w:rsidTr="009D03B2">
        <w:tc>
          <w:tcPr>
            <w:tcW w:w="2310" w:type="dxa"/>
          </w:tcPr>
          <w:p w:rsidR="009D03B2" w:rsidRDefault="009D03B2" w:rsidP="009D03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Random Samples</w:t>
            </w:r>
          </w:p>
          <w:p w:rsidR="009D03B2" w:rsidRDefault="009D03B2" w:rsidP="009D03B2">
            <w:pPr>
              <w:rPr>
                <w:rFonts w:ascii="Comic Sans MS" w:hAnsi="Comic Sans MS"/>
              </w:rPr>
            </w:pPr>
          </w:p>
          <w:p w:rsidR="009D03B2" w:rsidRDefault="009D03B2" w:rsidP="009D03B2">
            <w:pPr>
              <w:rPr>
                <w:rFonts w:ascii="Comic Sans MS" w:hAnsi="Comic Sans MS"/>
              </w:rPr>
            </w:pPr>
          </w:p>
          <w:p w:rsidR="009D03B2" w:rsidRDefault="009D03B2" w:rsidP="009D03B2">
            <w:pPr>
              <w:rPr>
                <w:rFonts w:ascii="Comic Sans MS" w:hAnsi="Comic Sans MS"/>
              </w:rPr>
            </w:pPr>
          </w:p>
          <w:p w:rsidR="009D03B2" w:rsidRDefault="009D03B2" w:rsidP="009D03B2">
            <w:pPr>
              <w:rPr>
                <w:rFonts w:ascii="Comic Sans MS" w:hAnsi="Comic Sans MS"/>
              </w:rPr>
            </w:pPr>
          </w:p>
          <w:p w:rsidR="009D03B2" w:rsidRDefault="009D03B2" w:rsidP="009D03B2">
            <w:pPr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:rsidR="009D03B2" w:rsidRDefault="009D03B2" w:rsidP="009D03B2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9D03B2" w:rsidRDefault="009D03B2" w:rsidP="009D03B2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9D03B2" w:rsidRDefault="009D03B2" w:rsidP="009D03B2">
            <w:pPr>
              <w:rPr>
                <w:rFonts w:ascii="Comic Sans MS" w:hAnsi="Comic Sans MS"/>
              </w:rPr>
            </w:pPr>
          </w:p>
        </w:tc>
      </w:tr>
      <w:tr w:rsidR="009D03B2" w:rsidTr="009D03B2">
        <w:tc>
          <w:tcPr>
            <w:tcW w:w="2310" w:type="dxa"/>
          </w:tcPr>
          <w:p w:rsidR="009D03B2" w:rsidRDefault="009D03B2" w:rsidP="009D03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Systematic Samples</w:t>
            </w:r>
          </w:p>
          <w:p w:rsidR="009D03B2" w:rsidRDefault="009D03B2" w:rsidP="009D03B2">
            <w:pPr>
              <w:rPr>
                <w:rFonts w:ascii="Comic Sans MS" w:hAnsi="Comic Sans MS"/>
              </w:rPr>
            </w:pPr>
          </w:p>
          <w:p w:rsidR="009D03B2" w:rsidRDefault="009D03B2" w:rsidP="009D03B2">
            <w:pPr>
              <w:rPr>
                <w:rFonts w:ascii="Comic Sans MS" w:hAnsi="Comic Sans MS"/>
              </w:rPr>
            </w:pPr>
          </w:p>
          <w:p w:rsidR="009D03B2" w:rsidRDefault="009D03B2" w:rsidP="009D03B2">
            <w:pPr>
              <w:rPr>
                <w:rFonts w:ascii="Comic Sans MS" w:hAnsi="Comic Sans MS"/>
              </w:rPr>
            </w:pPr>
          </w:p>
          <w:p w:rsidR="009D03B2" w:rsidRDefault="009D03B2" w:rsidP="009D03B2">
            <w:pPr>
              <w:rPr>
                <w:rFonts w:ascii="Comic Sans MS" w:hAnsi="Comic Sans MS"/>
              </w:rPr>
            </w:pPr>
          </w:p>
          <w:p w:rsidR="009D03B2" w:rsidRDefault="009D03B2" w:rsidP="009D03B2">
            <w:pPr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:rsidR="009D03B2" w:rsidRDefault="009D03B2" w:rsidP="009D03B2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9D03B2" w:rsidRDefault="009D03B2" w:rsidP="009D03B2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9D03B2" w:rsidRDefault="009D03B2" w:rsidP="009D03B2">
            <w:pPr>
              <w:rPr>
                <w:rFonts w:ascii="Comic Sans MS" w:hAnsi="Comic Sans MS"/>
              </w:rPr>
            </w:pPr>
          </w:p>
        </w:tc>
      </w:tr>
      <w:tr w:rsidR="009D03B2" w:rsidTr="009D03B2">
        <w:tc>
          <w:tcPr>
            <w:tcW w:w="2310" w:type="dxa"/>
          </w:tcPr>
          <w:p w:rsidR="009D03B2" w:rsidRDefault="009D03B2" w:rsidP="009D03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Stratified Samples</w:t>
            </w:r>
          </w:p>
          <w:p w:rsidR="009D03B2" w:rsidRDefault="009D03B2" w:rsidP="009D03B2">
            <w:pPr>
              <w:rPr>
                <w:rFonts w:ascii="Comic Sans MS" w:hAnsi="Comic Sans MS"/>
              </w:rPr>
            </w:pPr>
          </w:p>
          <w:p w:rsidR="009D03B2" w:rsidRDefault="009D03B2" w:rsidP="009D03B2">
            <w:pPr>
              <w:rPr>
                <w:rFonts w:ascii="Comic Sans MS" w:hAnsi="Comic Sans MS"/>
              </w:rPr>
            </w:pPr>
          </w:p>
          <w:p w:rsidR="009D03B2" w:rsidRDefault="009D03B2" w:rsidP="009D03B2">
            <w:pPr>
              <w:rPr>
                <w:rFonts w:ascii="Comic Sans MS" w:hAnsi="Comic Sans MS"/>
              </w:rPr>
            </w:pPr>
          </w:p>
          <w:p w:rsidR="009D03B2" w:rsidRDefault="009D03B2" w:rsidP="009D03B2">
            <w:pPr>
              <w:rPr>
                <w:rFonts w:ascii="Comic Sans MS" w:hAnsi="Comic Sans MS"/>
              </w:rPr>
            </w:pPr>
          </w:p>
          <w:p w:rsidR="009D03B2" w:rsidRDefault="009D03B2" w:rsidP="009D03B2">
            <w:pPr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:rsidR="009D03B2" w:rsidRDefault="009D03B2" w:rsidP="009D03B2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9D03B2" w:rsidRDefault="009D03B2" w:rsidP="009D03B2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9D03B2" w:rsidRDefault="009D03B2" w:rsidP="009D03B2">
            <w:pPr>
              <w:rPr>
                <w:rFonts w:ascii="Comic Sans MS" w:hAnsi="Comic Sans MS"/>
              </w:rPr>
            </w:pPr>
          </w:p>
        </w:tc>
      </w:tr>
      <w:tr w:rsidR="009D03B2" w:rsidTr="009D03B2">
        <w:tc>
          <w:tcPr>
            <w:tcW w:w="2310" w:type="dxa"/>
          </w:tcPr>
          <w:p w:rsidR="009D03B2" w:rsidRDefault="009D03B2" w:rsidP="009D03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Quota Samples</w:t>
            </w:r>
          </w:p>
          <w:p w:rsidR="009D03B2" w:rsidRDefault="009D03B2" w:rsidP="009D03B2">
            <w:pPr>
              <w:rPr>
                <w:rFonts w:ascii="Comic Sans MS" w:hAnsi="Comic Sans MS"/>
              </w:rPr>
            </w:pPr>
          </w:p>
          <w:p w:rsidR="009D03B2" w:rsidRDefault="009D03B2" w:rsidP="009D03B2">
            <w:pPr>
              <w:rPr>
                <w:rFonts w:ascii="Comic Sans MS" w:hAnsi="Comic Sans MS"/>
              </w:rPr>
            </w:pPr>
          </w:p>
          <w:p w:rsidR="009D03B2" w:rsidRDefault="009D03B2" w:rsidP="009D03B2">
            <w:pPr>
              <w:rPr>
                <w:rFonts w:ascii="Comic Sans MS" w:hAnsi="Comic Sans MS"/>
              </w:rPr>
            </w:pPr>
          </w:p>
          <w:p w:rsidR="009D03B2" w:rsidRDefault="009D03B2" w:rsidP="009D03B2">
            <w:pPr>
              <w:rPr>
                <w:rFonts w:ascii="Comic Sans MS" w:hAnsi="Comic Sans MS"/>
              </w:rPr>
            </w:pPr>
          </w:p>
          <w:p w:rsidR="009D03B2" w:rsidRDefault="009D03B2" w:rsidP="009D03B2">
            <w:pPr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:rsidR="009D03B2" w:rsidRDefault="009D03B2" w:rsidP="009D03B2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9D03B2" w:rsidRDefault="009D03B2" w:rsidP="009D03B2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9D03B2" w:rsidRDefault="009D03B2" w:rsidP="009D03B2">
            <w:pPr>
              <w:rPr>
                <w:rFonts w:ascii="Comic Sans MS" w:hAnsi="Comic Sans MS"/>
              </w:rPr>
            </w:pPr>
          </w:p>
        </w:tc>
      </w:tr>
      <w:tr w:rsidR="009D03B2" w:rsidTr="009D03B2">
        <w:tc>
          <w:tcPr>
            <w:tcW w:w="2310" w:type="dxa"/>
          </w:tcPr>
          <w:p w:rsidR="009D03B2" w:rsidRDefault="009D03B2" w:rsidP="009D03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Snowball Samples</w:t>
            </w:r>
          </w:p>
          <w:p w:rsidR="009D03B2" w:rsidRDefault="009D03B2" w:rsidP="009D03B2">
            <w:pPr>
              <w:rPr>
                <w:rFonts w:ascii="Comic Sans MS" w:hAnsi="Comic Sans MS"/>
              </w:rPr>
            </w:pPr>
          </w:p>
          <w:p w:rsidR="009D03B2" w:rsidRDefault="009D03B2" w:rsidP="009D03B2">
            <w:pPr>
              <w:rPr>
                <w:rFonts w:ascii="Comic Sans MS" w:hAnsi="Comic Sans MS"/>
              </w:rPr>
            </w:pPr>
          </w:p>
          <w:p w:rsidR="009D03B2" w:rsidRDefault="009D03B2" w:rsidP="009D03B2">
            <w:pPr>
              <w:rPr>
                <w:rFonts w:ascii="Comic Sans MS" w:hAnsi="Comic Sans MS"/>
              </w:rPr>
            </w:pPr>
          </w:p>
          <w:p w:rsidR="009D03B2" w:rsidRDefault="009D03B2" w:rsidP="009D03B2">
            <w:pPr>
              <w:rPr>
                <w:rFonts w:ascii="Comic Sans MS" w:hAnsi="Comic Sans MS"/>
              </w:rPr>
            </w:pPr>
          </w:p>
          <w:p w:rsidR="009D03B2" w:rsidRDefault="009D03B2" w:rsidP="009D03B2">
            <w:pPr>
              <w:rPr>
                <w:rFonts w:ascii="Comic Sans MS" w:hAnsi="Comic Sans MS"/>
              </w:rPr>
            </w:pPr>
          </w:p>
          <w:p w:rsidR="009D03B2" w:rsidRDefault="009D03B2" w:rsidP="009D03B2">
            <w:pPr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:rsidR="009D03B2" w:rsidRDefault="009D03B2" w:rsidP="009D03B2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9D03B2" w:rsidRDefault="009D03B2" w:rsidP="009D03B2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9D03B2" w:rsidRDefault="009D03B2" w:rsidP="009D03B2">
            <w:pPr>
              <w:rPr>
                <w:rFonts w:ascii="Comic Sans MS" w:hAnsi="Comic Sans MS"/>
              </w:rPr>
            </w:pPr>
          </w:p>
        </w:tc>
      </w:tr>
      <w:tr w:rsidR="009D03B2" w:rsidTr="009D03B2">
        <w:tc>
          <w:tcPr>
            <w:tcW w:w="2310" w:type="dxa"/>
          </w:tcPr>
          <w:p w:rsidR="009D03B2" w:rsidRDefault="009D03B2" w:rsidP="009D03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Volunteer Samples</w:t>
            </w:r>
          </w:p>
          <w:p w:rsidR="009D03B2" w:rsidRDefault="009D03B2" w:rsidP="009D03B2">
            <w:pPr>
              <w:rPr>
                <w:rFonts w:ascii="Comic Sans MS" w:hAnsi="Comic Sans MS"/>
              </w:rPr>
            </w:pPr>
          </w:p>
          <w:p w:rsidR="009D03B2" w:rsidRDefault="009D03B2" w:rsidP="009D03B2">
            <w:pPr>
              <w:rPr>
                <w:rFonts w:ascii="Comic Sans MS" w:hAnsi="Comic Sans MS"/>
              </w:rPr>
            </w:pPr>
          </w:p>
          <w:p w:rsidR="009D03B2" w:rsidRDefault="009D03B2" w:rsidP="009D03B2">
            <w:pPr>
              <w:rPr>
                <w:rFonts w:ascii="Comic Sans MS" w:hAnsi="Comic Sans MS"/>
              </w:rPr>
            </w:pPr>
          </w:p>
          <w:p w:rsidR="009D03B2" w:rsidRDefault="009D03B2" w:rsidP="009D03B2">
            <w:pPr>
              <w:rPr>
                <w:rFonts w:ascii="Comic Sans MS" w:hAnsi="Comic Sans MS"/>
              </w:rPr>
            </w:pPr>
          </w:p>
          <w:p w:rsidR="009D03B2" w:rsidRDefault="009D03B2" w:rsidP="009D03B2">
            <w:pPr>
              <w:rPr>
                <w:rFonts w:ascii="Comic Sans MS" w:hAnsi="Comic Sans MS"/>
              </w:rPr>
            </w:pPr>
          </w:p>
          <w:p w:rsidR="009D03B2" w:rsidRDefault="009D03B2" w:rsidP="009D03B2">
            <w:pPr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:rsidR="009D03B2" w:rsidRDefault="009D03B2" w:rsidP="009D03B2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9D03B2" w:rsidRDefault="009D03B2" w:rsidP="009D03B2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9D03B2" w:rsidRDefault="009D03B2" w:rsidP="009D03B2">
            <w:pPr>
              <w:rPr>
                <w:rFonts w:ascii="Comic Sans MS" w:hAnsi="Comic Sans MS"/>
              </w:rPr>
            </w:pPr>
          </w:p>
        </w:tc>
      </w:tr>
    </w:tbl>
    <w:p w:rsidR="009D03B2" w:rsidRPr="009D03B2" w:rsidRDefault="009D03B2" w:rsidP="009D03B2">
      <w:pPr>
        <w:rPr>
          <w:rFonts w:ascii="Comic Sans MS" w:hAnsi="Comic Sans MS"/>
        </w:rPr>
      </w:pPr>
    </w:p>
    <w:p w:rsidR="009D03B2" w:rsidRPr="009D03B2" w:rsidRDefault="009D03B2" w:rsidP="009D03B2">
      <w:pPr>
        <w:rPr>
          <w:rFonts w:ascii="Comic Sans MS" w:hAnsi="Comic Sans MS"/>
        </w:rPr>
      </w:pPr>
    </w:p>
    <w:p w:rsidR="00CC5F14" w:rsidRPr="00CC5F14" w:rsidRDefault="00CC5F14" w:rsidP="00CC5F14">
      <w:pPr>
        <w:rPr>
          <w:rFonts w:ascii="Comic Sans MS" w:hAnsi="Comic Sans MS"/>
        </w:rPr>
      </w:pPr>
    </w:p>
    <w:p w:rsidR="00CC5F14" w:rsidRPr="00CC5F14" w:rsidRDefault="00CC5F14">
      <w:pPr>
        <w:rPr>
          <w:rFonts w:ascii="Comic Sans MS" w:hAnsi="Comic Sans MS"/>
        </w:rPr>
      </w:pPr>
    </w:p>
    <w:sectPr w:rsidR="00CC5F14" w:rsidRPr="00CC5F14" w:rsidSect="00AC005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C8" w:rsidRDefault="002903C8" w:rsidP="009D03B2">
      <w:pPr>
        <w:spacing w:after="0" w:line="240" w:lineRule="auto"/>
      </w:pPr>
      <w:r>
        <w:separator/>
      </w:r>
    </w:p>
  </w:endnote>
  <w:endnote w:type="continuationSeparator" w:id="0">
    <w:p w:rsidR="002903C8" w:rsidRDefault="002903C8" w:rsidP="009D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C8" w:rsidRDefault="002903C8" w:rsidP="009D03B2">
      <w:pPr>
        <w:spacing w:after="0" w:line="240" w:lineRule="auto"/>
      </w:pPr>
      <w:r>
        <w:separator/>
      </w:r>
    </w:p>
  </w:footnote>
  <w:footnote w:type="continuationSeparator" w:id="0">
    <w:p w:rsidR="002903C8" w:rsidRDefault="002903C8" w:rsidP="009D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AD7854E624746AF9C0F2D5349AB3F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D03B2" w:rsidRDefault="009D03B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Sampling</w:t>
        </w:r>
      </w:p>
    </w:sdtContent>
  </w:sdt>
  <w:p w:rsidR="009D03B2" w:rsidRDefault="009D0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20E"/>
    <w:multiLevelType w:val="hybridMultilevel"/>
    <w:tmpl w:val="95627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7A41"/>
    <w:multiLevelType w:val="hybridMultilevel"/>
    <w:tmpl w:val="A34E84B8"/>
    <w:lvl w:ilvl="0" w:tplc="306AC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0D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40B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A1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46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01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84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4C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EF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2B2642"/>
    <w:multiLevelType w:val="hybridMultilevel"/>
    <w:tmpl w:val="5100E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D4838"/>
    <w:multiLevelType w:val="hybridMultilevel"/>
    <w:tmpl w:val="B888E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14"/>
    <w:rsid w:val="00172078"/>
    <w:rsid w:val="002159A7"/>
    <w:rsid w:val="002903C8"/>
    <w:rsid w:val="003A77D1"/>
    <w:rsid w:val="004D694C"/>
    <w:rsid w:val="00683CFC"/>
    <w:rsid w:val="00887977"/>
    <w:rsid w:val="008F78ED"/>
    <w:rsid w:val="00915C2C"/>
    <w:rsid w:val="00971EB6"/>
    <w:rsid w:val="009D03B2"/>
    <w:rsid w:val="00AC0057"/>
    <w:rsid w:val="00AE402D"/>
    <w:rsid w:val="00CC5F14"/>
    <w:rsid w:val="00CD4378"/>
    <w:rsid w:val="00D064EF"/>
    <w:rsid w:val="00E41A2B"/>
    <w:rsid w:val="00FC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0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3B2"/>
  </w:style>
  <w:style w:type="paragraph" w:styleId="Footer">
    <w:name w:val="footer"/>
    <w:basedOn w:val="Normal"/>
    <w:link w:val="FooterChar"/>
    <w:uiPriority w:val="99"/>
    <w:semiHidden/>
    <w:unhideWhenUsed/>
    <w:rsid w:val="009D0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B2"/>
  </w:style>
  <w:style w:type="paragraph" w:styleId="BalloonText">
    <w:name w:val="Balloon Text"/>
    <w:basedOn w:val="Normal"/>
    <w:link w:val="BalloonTextChar"/>
    <w:uiPriority w:val="99"/>
    <w:semiHidden/>
    <w:unhideWhenUsed/>
    <w:rsid w:val="009D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0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3B2"/>
  </w:style>
  <w:style w:type="paragraph" w:styleId="Footer">
    <w:name w:val="footer"/>
    <w:basedOn w:val="Normal"/>
    <w:link w:val="FooterChar"/>
    <w:uiPriority w:val="99"/>
    <w:semiHidden/>
    <w:unhideWhenUsed/>
    <w:rsid w:val="009D0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B2"/>
  </w:style>
  <w:style w:type="paragraph" w:styleId="BalloonText">
    <w:name w:val="Balloon Text"/>
    <w:basedOn w:val="Normal"/>
    <w:link w:val="BalloonTextChar"/>
    <w:uiPriority w:val="99"/>
    <w:semiHidden/>
    <w:unhideWhenUsed/>
    <w:rsid w:val="009D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D7854E624746AF9C0F2D5349AB3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2AFD8-430B-4F60-9B76-46FB7F1FA943}"/>
      </w:docPartPr>
      <w:docPartBody>
        <w:p w:rsidR="00570F2C" w:rsidRDefault="00F228E2" w:rsidP="00F228E2">
          <w:pPr>
            <w:pStyle w:val="6AD7854E624746AF9C0F2D5349AB3F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28E2"/>
    <w:rsid w:val="00554F1C"/>
    <w:rsid w:val="00570F2C"/>
    <w:rsid w:val="00F2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D7854E624746AF9C0F2D5349AB3F38">
    <w:name w:val="6AD7854E624746AF9C0F2D5349AB3F38"/>
    <w:rsid w:val="00F228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Sampling</vt:lpstr>
    </vt:vector>
  </TitlesOfParts>
  <Company>Sheffield City Council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Sampling</dc:title>
  <dc:creator>sil.gstteach29</dc:creator>
  <cp:lastModifiedBy>Evans, Ashley</cp:lastModifiedBy>
  <cp:revision>2</cp:revision>
  <dcterms:created xsi:type="dcterms:W3CDTF">2013-04-29T11:28:00Z</dcterms:created>
  <dcterms:modified xsi:type="dcterms:W3CDTF">2013-04-29T11:28:00Z</dcterms:modified>
</cp:coreProperties>
</file>