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49" w:rsidRPr="001B7273" w:rsidRDefault="000113C0">
      <w:pPr>
        <w:rPr>
          <w:u w:val="single"/>
        </w:rPr>
      </w:pPr>
      <w:r w:rsidRPr="001B7273">
        <w:rPr>
          <w:u w:val="single"/>
        </w:rPr>
        <w:t>Theories of crime and gender</w:t>
      </w:r>
    </w:p>
    <w:p w:rsidR="000113C0" w:rsidRPr="000113C0" w:rsidRDefault="001B7273" w:rsidP="000113C0">
      <w:r w:rsidRPr="001B7273">
        <w:drawing>
          <wp:anchor distT="0" distB="0" distL="114300" distR="114300" simplePos="0" relativeHeight="251658240" behindDoc="1" locked="0" layoutInCell="1" allowOverlap="1" wp14:anchorId="3CBB24C3" wp14:editId="727E330A">
            <wp:simplePos x="0" y="0"/>
            <wp:positionH relativeFrom="column">
              <wp:posOffset>5114290</wp:posOffset>
            </wp:positionH>
            <wp:positionV relativeFrom="paragraph">
              <wp:posOffset>832485</wp:posOffset>
            </wp:positionV>
            <wp:extent cx="858520" cy="1262380"/>
            <wp:effectExtent l="0" t="0" r="0" b="0"/>
            <wp:wrapTight wrapText="bothSides">
              <wp:wrapPolygon edited="0">
                <wp:start x="0" y="0"/>
                <wp:lineTo x="0" y="21187"/>
                <wp:lineTo x="21089" y="21187"/>
                <wp:lineTo x="21089" y="0"/>
                <wp:lineTo x="0" y="0"/>
              </wp:wrapPolygon>
            </wp:wrapTight>
            <wp:docPr id="6151" name="Picture 11" descr="heidens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11" descr="heidensoh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262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113C0" w:rsidRPr="000113C0">
        <w:t xml:space="preserve">Frances </w:t>
      </w:r>
      <w:proofErr w:type="spellStart"/>
      <w:r w:rsidR="000113C0" w:rsidRPr="000113C0">
        <w:t>Heidensohn</w:t>
      </w:r>
      <w:proofErr w:type="spellEnd"/>
      <w:r w:rsidR="000113C0" w:rsidRPr="000113C0">
        <w:t xml:space="preserve"> (1985) notes how female crime was either invisible or sociologists assumed stereotypical ideas on females because</w:t>
      </w:r>
      <w:r w:rsidR="000113C0">
        <w:t xml:space="preserve">: </w:t>
      </w:r>
      <w:r w:rsidR="000113C0" w:rsidRPr="000113C0">
        <w:t>Male dominance of offenders</w:t>
      </w:r>
      <w:r w:rsidR="000113C0">
        <w:t xml:space="preserve">, </w:t>
      </w:r>
      <w:r w:rsidR="000113C0" w:rsidRPr="000113C0">
        <w:t>Male domination of sociology or ‘male-stream’</w:t>
      </w:r>
      <w:r w:rsidR="000113C0">
        <w:t xml:space="preserve">, </w:t>
      </w:r>
      <w:r w:rsidR="000113C0" w:rsidRPr="000113C0">
        <w:t xml:space="preserve">What interests male sociologists is exciting [male] rebellion – ‘value-laden sociology’ </w:t>
      </w:r>
    </w:p>
    <w:p w:rsidR="000113C0" w:rsidRDefault="000113C0" w:rsidP="000113C0">
      <w:r>
        <w:t>Her three explanations for female crime are:</w:t>
      </w:r>
      <w:r w:rsidR="001B7273">
        <w:t xml:space="preserve"> </w:t>
      </w:r>
    </w:p>
    <w:p w:rsidR="000113C0" w:rsidRDefault="000113C0" w:rsidP="000113C0">
      <w:pPr>
        <w:rPr>
          <w:lang w:val="en-US"/>
        </w:rPr>
      </w:pPr>
      <w:r>
        <w:t xml:space="preserve">Socialisation: </w:t>
      </w:r>
      <w:r w:rsidRPr="000113C0">
        <w:rPr>
          <w:lang w:val="en-US"/>
        </w:rPr>
        <w:t>From infancy, children are socialized that the two sexes are different. Female r</w:t>
      </w:r>
      <w:r>
        <w:rPr>
          <w:lang w:val="en-US"/>
        </w:rPr>
        <w:t>o</w:t>
      </w:r>
      <w:r w:rsidRPr="000113C0">
        <w:rPr>
          <w:lang w:val="en-US"/>
        </w:rPr>
        <w:t>les contain such elements as caring, passivity, and domesticity.</w:t>
      </w:r>
      <w:r>
        <w:rPr>
          <w:lang w:val="en-US"/>
        </w:rPr>
        <w:t xml:space="preserve"> </w:t>
      </w:r>
      <w:r w:rsidRPr="000113C0">
        <w:rPr>
          <w:lang w:val="en-US"/>
        </w:rPr>
        <w:t xml:space="preserve">Male roles, on the other hand, stress elements of toughness, aggressiveness and sexual conquest. </w:t>
      </w:r>
      <w:r>
        <w:rPr>
          <w:lang w:val="en-US"/>
        </w:rPr>
        <w:t xml:space="preserve"> </w:t>
      </w:r>
      <w:r>
        <w:t>It</w:t>
      </w:r>
      <w:r w:rsidRPr="000113C0">
        <w:rPr>
          <w:lang w:val="en-US"/>
        </w:rPr>
        <w:t xml:space="preserve"> is argued that females generally lack the values that are typically associated with delinquency. However, </w:t>
      </w:r>
      <w:proofErr w:type="spellStart"/>
      <w:r w:rsidRPr="000113C0">
        <w:rPr>
          <w:lang w:val="en-US"/>
        </w:rPr>
        <w:t>laddette</w:t>
      </w:r>
      <w:proofErr w:type="spellEnd"/>
      <w:r w:rsidRPr="000113C0">
        <w:rPr>
          <w:lang w:val="en-US"/>
        </w:rPr>
        <w:t xml:space="preserve"> </w:t>
      </w:r>
      <w:proofErr w:type="spellStart"/>
      <w:r w:rsidRPr="000113C0">
        <w:rPr>
          <w:lang w:val="en-US"/>
        </w:rPr>
        <w:t>behavio</w:t>
      </w:r>
      <w:r w:rsidR="001B7273">
        <w:rPr>
          <w:lang w:val="en-US"/>
        </w:rPr>
        <w:t>u</w:t>
      </w:r>
      <w:r w:rsidRPr="000113C0">
        <w:rPr>
          <w:lang w:val="en-US"/>
        </w:rPr>
        <w:t>r</w:t>
      </w:r>
      <w:proofErr w:type="spellEnd"/>
      <w:r w:rsidRPr="000113C0">
        <w:rPr>
          <w:lang w:val="en-US"/>
        </w:rPr>
        <w:t xml:space="preserve"> challenges this.</w:t>
      </w:r>
      <w:r>
        <w:rPr>
          <w:lang w:val="en-US"/>
        </w:rPr>
        <w:t xml:space="preserve"> </w:t>
      </w:r>
    </w:p>
    <w:p w:rsidR="00247ABB" w:rsidRPr="00247ABB" w:rsidRDefault="00247ABB" w:rsidP="00247ABB">
      <w:r w:rsidRPr="00247ABB">
        <w:t>Sex-role theory argues that women are less likely to commit crime than men because there are core elements of the female role that limit their ability and opportunity to do so. There are a number of different versions, all of which can fit quite comfortably together.</w:t>
      </w:r>
    </w:p>
    <w:p w:rsidR="00000000" w:rsidRDefault="004168FB" w:rsidP="00247ABB">
      <w:pPr>
        <w:pStyle w:val="ListParagraph"/>
        <w:numPr>
          <w:ilvl w:val="0"/>
          <w:numId w:val="3"/>
        </w:numPr>
      </w:pPr>
      <w:r w:rsidRPr="00247ABB">
        <w:rPr>
          <w:b/>
          <w:bCs/>
        </w:rPr>
        <w:t>Socialisation</w:t>
      </w:r>
      <w:r w:rsidRPr="00247ABB">
        <w:t xml:space="preserve">: according to this approach, girls </w:t>
      </w:r>
      <w:r w:rsidRPr="00247ABB">
        <w:t>are socialised differently to boys.</w:t>
      </w:r>
    </w:p>
    <w:p w:rsidR="00247ABB" w:rsidRPr="00247ABB" w:rsidRDefault="00247ABB" w:rsidP="00247ABB">
      <w:r w:rsidRPr="00247ABB">
        <w:t xml:space="preserve">The values that girls are brought up to hold are those that simply do not lead to crime. </w:t>
      </w:r>
      <w:r w:rsidRPr="00247ABB">
        <w:rPr>
          <w:b/>
          <w:bCs/>
        </w:rPr>
        <w:t>Parsons (1937)</w:t>
      </w:r>
      <w:r w:rsidR="005B35D2">
        <w:t xml:space="preserve"> argues for instance, that</w:t>
      </w:r>
      <w:r w:rsidRPr="00247ABB">
        <w:t xml:space="preserve"> most </w:t>
      </w:r>
      <w:proofErr w:type="gramStart"/>
      <w:r w:rsidRPr="00247ABB">
        <w:t>child</w:t>
      </w:r>
      <w:proofErr w:type="gramEnd"/>
      <w:r w:rsidRPr="00247ABB">
        <w:t xml:space="preserve"> rearing is carried out by mothers, girls have a clear role-model to follow that emphasises caring support.</w:t>
      </w:r>
    </w:p>
    <w:p w:rsidR="00923721" w:rsidRPr="00923721" w:rsidRDefault="004168FB" w:rsidP="00923721">
      <w:pPr>
        <w:pStyle w:val="ListParagraph"/>
        <w:numPr>
          <w:ilvl w:val="0"/>
          <w:numId w:val="3"/>
        </w:numPr>
      </w:pPr>
      <w:r w:rsidRPr="00247ABB">
        <w:rPr>
          <w:b/>
          <w:bCs/>
        </w:rPr>
        <w:t>Social Control</w:t>
      </w:r>
      <w:r w:rsidRPr="00247ABB">
        <w:t>: Females are less likely to commit crime because of the closer levels of supervision that they are subjecte</w:t>
      </w:r>
      <w:r w:rsidRPr="00247ABB">
        <w:t>d to at</w:t>
      </w:r>
      <w:r w:rsidR="00923721" w:rsidRPr="00923721">
        <w:t xml:space="preserve"> home in childhood. This control carries on throughout life, with the role of women being more constrained than that of males.</w:t>
      </w:r>
    </w:p>
    <w:p w:rsidR="00923721" w:rsidRPr="00923721" w:rsidRDefault="00923721" w:rsidP="00923721">
      <w:pPr>
        <w:pStyle w:val="ListParagraph"/>
        <w:numPr>
          <w:ilvl w:val="0"/>
          <w:numId w:val="3"/>
        </w:numPr>
      </w:pPr>
      <w:r w:rsidRPr="00923721">
        <w:rPr>
          <w:b/>
          <w:bCs/>
        </w:rPr>
        <w:t xml:space="preserve">Lack of opportunities: </w:t>
      </w:r>
      <w:r w:rsidRPr="00923721">
        <w:t>in order to commit crime, a person needs to have the opportunity to do so. The narrow range of roles that women are allowed have consequently limits their opportunities to commit crime, as they are more confined by their socialisation and social control than men. The result of these</w:t>
      </w:r>
      <w:r>
        <w:t xml:space="preserve"> </w:t>
      </w:r>
      <w:r w:rsidRPr="00923721">
        <w:t xml:space="preserve">three influences on the lives of </w:t>
      </w:r>
      <w:proofErr w:type="gramStart"/>
      <w:r w:rsidRPr="00923721">
        <w:t>females,</w:t>
      </w:r>
      <w:proofErr w:type="gramEnd"/>
      <w:r w:rsidRPr="00923721">
        <w:t xml:space="preserve"> is to deflect them away from offending and towards conformity.</w:t>
      </w:r>
    </w:p>
    <w:p w:rsidR="00923721" w:rsidRPr="00923721" w:rsidRDefault="00923721" w:rsidP="00923721">
      <w:pPr>
        <w:pStyle w:val="ListParagraph"/>
        <w:ind w:left="766"/>
      </w:pPr>
    </w:p>
    <w:p w:rsidR="00000000" w:rsidRPr="00247ABB" w:rsidRDefault="004168FB" w:rsidP="00923721">
      <w:pPr>
        <w:pStyle w:val="ListParagraph"/>
        <w:ind w:left="766"/>
      </w:pPr>
    </w:p>
    <w:p w:rsidR="000113C0" w:rsidRDefault="000113C0" w:rsidP="000113C0">
      <w:r w:rsidRPr="000113C0">
        <w:rPr>
          <w:lang w:val="en-US"/>
        </w:rPr>
        <w:t xml:space="preserve">Frances </w:t>
      </w:r>
      <w:proofErr w:type="spellStart"/>
      <w:r w:rsidRPr="000113C0">
        <w:rPr>
          <w:lang w:val="en-US"/>
        </w:rPr>
        <w:t>Heidensohn</w:t>
      </w:r>
      <w:proofErr w:type="spellEnd"/>
      <w:r w:rsidRPr="000113C0">
        <w:rPr>
          <w:lang w:val="en-US"/>
        </w:rPr>
        <w:t xml:space="preserve"> (1985) </w:t>
      </w:r>
      <w:r w:rsidRPr="000113C0">
        <w:t>says</w:t>
      </w:r>
      <w:r w:rsidRPr="000113C0">
        <w:rPr>
          <w:lang w:val="en-US"/>
        </w:rPr>
        <w:t xml:space="preserve"> women commit so few crimes because of the ways in which they are ideologically controlled.</w:t>
      </w:r>
      <w:r>
        <w:rPr>
          <w:lang w:val="en-US"/>
        </w:rPr>
        <w:t xml:space="preserve"> </w:t>
      </w:r>
      <w:proofErr w:type="gramStart"/>
      <w:r w:rsidRPr="000113C0">
        <w:rPr>
          <w:lang w:val="en-US"/>
        </w:rPr>
        <w:t>Firstly</w:t>
      </w:r>
      <w:r>
        <w:rPr>
          <w:lang w:val="en-US"/>
        </w:rPr>
        <w:t>,</w:t>
      </w:r>
      <w:r w:rsidRPr="000113C0">
        <w:rPr>
          <w:lang w:val="en-US"/>
        </w:rPr>
        <w:t xml:space="preserve"> in the way in which societies are cemented together by a shared value system.</w:t>
      </w:r>
      <w:proofErr w:type="gramEnd"/>
      <w:r w:rsidRPr="000113C0">
        <w:rPr>
          <w:lang w:val="en-US"/>
        </w:rPr>
        <w:t xml:space="preserve"> </w:t>
      </w:r>
      <w:r>
        <w:rPr>
          <w:lang w:val="en-US"/>
        </w:rPr>
        <w:t xml:space="preserve"> </w:t>
      </w:r>
      <w:r w:rsidRPr="000113C0">
        <w:t>S</w:t>
      </w:r>
      <w:r w:rsidRPr="000113C0">
        <w:rPr>
          <w:lang w:val="en-US"/>
        </w:rPr>
        <w:t>econdly</w:t>
      </w:r>
      <w:r w:rsidR="001B7273">
        <w:rPr>
          <w:lang w:val="en-US"/>
        </w:rPr>
        <w:t>,</w:t>
      </w:r>
      <w:r w:rsidRPr="000113C0">
        <w:rPr>
          <w:lang w:val="en-US"/>
        </w:rPr>
        <w:t xml:space="preserve"> in the way bonding occurs within relationships of family, the peer group, and the school</w:t>
      </w:r>
      <w:r w:rsidRPr="000113C0">
        <w:t>.</w:t>
      </w:r>
    </w:p>
    <w:p w:rsidR="000113C0" w:rsidRDefault="000113C0" w:rsidP="000113C0">
      <w:pPr>
        <w:rPr>
          <w:lang w:val="en-US"/>
        </w:rPr>
      </w:pPr>
      <w:r w:rsidRPr="000113C0">
        <w:t>There was an assumption that because women were confined to the private world with limited access to the public world they</w:t>
      </w:r>
      <w:r w:rsidRPr="000113C0">
        <w:rPr>
          <w:lang w:val="en-US"/>
        </w:rPr>
        <w:t xml:space="preserve"> lack</w:t>
      </w:r>
      <w:proofErr w:type="spellStart"/>
      <w:r>
        <w:t>ed</w:t>
      </w:r>
      <w:proofErr w:type="spellEnd"/>
      <w:r w:rsidRPr="000113C0">
        <w:rPr>
          <w:lang w:val="en-US"/>
        </w:rPr>
        <w:t xml:space="preserve"> opportunity </w:t>
      </w:r>
      <w:r w:rsidRPr="000113C0">
        <w:t>for</w:t>
      </w:r>
      <w:r w:rsidRPr="000113C0">
        <w:rPr>
          <w:lang w:val="en-US"/>
        </w:rPr>
        <w:t xml:space="preserve"> crime.</w:t>
      </w:r>
    </w:p>
    <w:p w:rsidR="000113C0" w:rsidRPr="000113C0" w:rsidRDefault="000113C0" w:rsidP="000113C0">
      <w:r w:rsidRPr="000113C0">
        <w:t>However, this situation is changing, with women occupying roles in the workplace and public life.</w:t>
      </w:r>
      <w:r>
        <w:t xml:space="preserve"> </w:t>
      </w:r>
      <w:r w:rsidRPr="000113C0">
        <w:t>Women still have less opportunity for crimes but Wilkinson found in California that where women were equal to men, they were engaged in similar levels of white-collar crime.</w:t>
      </w:r>
      <w:r w:rsidRPr="000113C0">
        <w:rPr>
          <w:lang w:val="en-US"/>
        </w:rPr>
        <w:t xml:space="preserve"> </w:t>
      </w:r>
    </w:p>
    <w:p w:rsidR="001B7273" w:rsidRDefault="001B7273" w:rsidP="001B7273">
      <w:r>
        <w:t>Biological explanations</w:t>
      </w:r>
    </w:p>
    <w:p w:rsidR="001B7273" w:rsidRPr="001B7273" w:rsidRDefault="001B7273" w:rsidP="001B7273">
      <w:r w:rsidRPr="001B7273">
        <w:lastRenderedPageBreak/>
        <w:t xml:space="preserve">This approach has been used by different writers to explain why the overwhelming bulk of women do not offend and </w:t>
      </w:r>
      <w:proofErr w:type="spellStart"/>
      <w:r w:rsidRPr="001B7273">
        <w:t>conversly</w:t>
      </w:r>
      <w:proofErr w:type="spellEnd"/>
      <w:r w:rsidRPr="001B7273">
        <w:t xml:space="preserve"> why a small minority do. It starts from the belief that women are innately different from men, with a natural desire to be caring and nurturing – both of which tend not to be values that support crime. ‘Normal’ women are therefore less likely to commit crime.</w:t>
      </w:r>
    </w:p>
    <w:p w:rsidR="000113C0" w:rsidRDefault="000113C0" w:rsidP="000113C0"/>
    <w:p w:rsidR="000113C0" w:rsidRDefault="000113C0" w:rsidP="000113C0">
      <w:r>
        <w:t xml:space="preserve">Transgression theory- </w:t>
      </w:r>
    </w:p>
    <w:p w:rsidR="00000000" w:rsidRPr="00923721" w:rsidRDefault="004168FB" w:rsidP="00923721">
      <w:r w:rsidRPr="00923721">
        <w:t>This theory stems from the fact that feminist sociologists as they felt that they were not really adequate explanations for the differences between male and female causes for offending.</w:t>
      </w:r>
    </w:p>
    <w:p w:rsidR="00923721" w:rsidRPr="00923721" w:rsidRDefault="004168FB" w:rsidP="00923721">
      <w:r w:rsidRPr="00923721">
        <w:rPr>
          <w:b/>
          <w:bCs/>
        </w:rPr>
        <w:t>Carol Smart (1990)</w:t>
      </w:r>
      <w:r w:rsidRPr="00923721">
        <w:t xml:space="preserve"> introduced the idea of </w:t>
      </w:r>
      <w:proofErr w:type="spellStart"/>
      <w:r w:rsidRPr="00923721">
        <w:t>transgressive</w:t>
      </w:r>
      <w:proofErr w:type="spellEnd"/>
      <w:r w:rsidRPr="00923721">
        <w:t xml:space="preserve"> criminology. By this, Smart was suggesting that criminology itself as </w:t>
      </w:r>
      <w:r w:rsidRPr="00923721">
        <w:t xml:space="preserve">a discipline was tied to male questions and </w:t>
      </w:r>
      <w:r w:rsidR="00923721" w:rsidRPr="00923721">
        <w:t>Concerns and that it could never offer answers to feminist questions.</w:t>
      </w:r>
    </w:p>
    <w:p w:rsidR="00923721" w:rsidRPr="00923721" w:rsidRDefault="00923721" w:rsidP="00923721">
      <w:r w:rsidRPr="00923721">
        <w:t>Transgression in the feminist sense of the word is used to describe going beyond the boundaries of criminology.</w:t>
      </w:r>
    </w:p>
    <w:p w:rsidR="00923721" w:rsidRPr="00923721" w:rsidRDefault="00923721" w:rsidP="00923721">
      <w:r w:rsidRPr="00923721">
        <w:t xml:space="preserve">Transgression is a good example of postmodern influence in sociology. </w:t>
      </w:r>
    </w:p>
    <w:p w:rsidR="001B7273" w:rsidRPr="000113C0" w:rsidRDefault="001B7273" w:rsidP="000113C0"/>
    <w:p w:rsidR="000113C0" w:rsidRDefault="000113C0" w:rsidP="000113C0">
      <w:r>
        <w:t>Domestic Violence</w:t>
      </w:r>
    </w:p>
    <w:p w:rsidR="000113C0" w:rsidRPr="000113C0" w:rsidRDefault="000113C0" w:rsidP="000113C0">
      <w:r w:rsidRPr="000113C0">
        <w:t xml:space="preserve">Betsy </w:t>
      </w:r>
      <w:proofErr w:type="spellStart"/>
      <w:r w:rsidRPr="000113C0">
        <w:t>Stanko</w:t>
      </w:r>
      <w:proofErr w:type="spellEnd"/>
      <w:r w:rsidRPr="000113C0">
        <w:t xml:space="preserve"> (2000) found an act of domest</w:t>
      </w:r>
      <w:r>
        <w:t>ic violence is committed every six</w:t>
      </w:r>
      <w:r w:rsidRPr="000113C0">
        <w:t xml:space="preserve"> seconds in Britain.</w:t>
      </w:r>
      <w:r>
        <w:t xml:space="preserve"> </w:t>
      </w:r>
      <w:r w:rsidRPr="000113C0">
        <w:t>It is estimated that a quarter of all violent crimes committed are "domestics“.</w:t>
      </w:r>
    </w:p>
    <w:p w:rsidR="00075DA4" w:rsidRPr="00075DA4" w:rsidRDefault="00075DA4" w:rsidP="00075DA4">
      <w:r w:rsidRPr="00075DA4">
        <w:t xml:space="preserve">In 45-70% of cases, the father inflicts violence on the children as well as the mother (BMA Report, 1998). </w:t>
      </w:r>
    </w:p>
    <w:p w:rsidR="00075DA4" w:rsidRDefault="00075DA4" w:rsidP="000113C0">
      <w:r>
        <w:t>Victims of Crime</w:t>
      </w:r>
    </w:p>
    <w:p w:rsidR="00075DA4" w:rsidRPr="00075DA4" w:rsidRDefault="00075DA4" w:rsidP="00075DA4">
      <w:proofErr w:type="gramStart"/>
      <w:r w:rsidRPr="00075DA4">
        <w:t>The relationship between crime and the wider patriarchal social control of women in society.</w:t>
      </w:r>
      <w:proofErr w:type="gramEnd"/>
      <w:r w:rsidRPr="00075DA4">
        <w:t xml:space="preserve"> Traditional gender role socialisation (male = dominant). </w:t>
      </w:r>
      <w:r>
        <w:t xml:space="preserve"> </w:t>
      </w:r>
      <w:proofErr w:type="gramStart"/>
      <w:r w:rsidRPr="00075DA4">
        <w:t>The link between the ‘crisis of masculinity’ (</w:t>
      </w:r>
      <w:proofErr w:type="spellStart"/>
      <w:r w:rsidRPr="00075DA4">
        <w:t>powerlessnes</w:t>
      </w:r>
      <w:proofErr w:type="spellEnd"/>
      <w:r w:rsidRPr="00075DA4">
        <w:t xml:space="preserve"> at work, divorce, unemployment) and crimes against women.</w:t>
      </w:r>
      <w:proofErr w:type="gramEnd"/>
      <w:r w:rsidRPr="00075DA4">
        <w:t xml:space="preserve"> </w:t>
      </w:r>
    </w:p>
    <w:p w:rsidR="00075DA4" w:rsidRPr="00075DA4" w:rsidRDefault="00075DA4" w:rsidP="00075DA4">
      <w:proofErr w:type="gramStart"/>
      <w:r w:rsidRPr="00075DA4">
        <w:t>Men’s reaction to the feminisation of the labour force and the growing economic and cultural power</w:t>
      </w:r>
      <w:r>
        <w:t xml:space="preserve"> of women.</w:t>
      </w:r>
      <w:proofErr w:type="gramEnd"/>
      <w:r>
        <w:t xml:space="preserve"> </w:t>
      </w:r>
      <w:r w:rsidRPr="00075DA4">
        <w:t xml:space="preserve">The sexual objectification of women: women as property. </w:t>
      </w:r>
    </w:p>
    <w:p w:rsidR="00075DA4" w:rsidRDefault="00075DA4" w:rsidP="00075DA4">
      <w:r>
        <w:t>Chivalry thesis</w:t>
      </w:r>
      <w:bookmarkStart w:id="0" w:name="_GoBack"/>
      <w:bookmarkEnd w:id="0"/>
    </w:p>
    <w:p w:rsidR="00075DA4" w:rsidRPr="00075DA4" w:rsidRDefault="00075DA4" w:rsidP="00075DA4">
      <w:r w:rsidRPr="00075DA4">
        <w:t xml:space="preserve">Some argue women are more deviant than they appear and are protected by a ‘chivalry </w:t>
      </w:r>
      <w:proofErr w:type="gramStart"/>
      <w:r w:rsidRPr="00075DA4">
        <w:t>factor‘ by</w:t>
      </w:r>
      <w:proofErr w:type="gramEnd"/>
      <w:r w:rsidRPr="00075DA4">
        <w:t xml:space="preserve"> police, courts, etc.</w:t>
      </w:r>
    </w:p>
    <w:p w:rsidR="00075DA4" w:rsidRPr="00075DA4" w:rsidRDefault="00075DA4" w:rsidP="00075DA4">
      <w:r w:rsidRPr="00075DA4">
        <w:rPr>
          <w:lang w:val="en-US"/>
        </w:rPr>
        <w:t xml:space="preserve">Hilary Allen (1987) argues mental health explanation </w:t>
      </w:r>
      <w:r w:rsidRPr="00075DA4">
        <w:t xml:space="preserve">(including PMS) </w:t>
      </w:r>
      <w:r w:rsidRPr="00075DA4">
        <w:rPr>
          <w:lang w:val="en-US"/>
        </w:rPr>
        <w:t xml:space="preserve">for female criminality results in lighter punishments by the courts. </w:t>
      </w:r>
    </w:p>
    <w:p w:rsidR="00480ED4" w:rsidRDefault="00480ED4" w:rsidP="00075DA4"/>
    <w:p w:rsidR="00480ED4" w:rsidRDefault="00480ED4" w:rsidP="00075DA4"/>
    <w:p w:rsidR="00075DA4" w:rsidRDefault="00075DA4" w:rsidP="00075DA4">
      <w:r>
        <w:lastRenderedPageBreak/>
        <w:t>Masculinity</w:t>
      </w:r>
    </w:p>
    <w:p w:rsidR="00075DA4" w:rsidRDefault="00075DA4" w:rsidP="00075DA4">
      <w:r>
        <w:t xml:space="preserve">Jesse </w:t>
      </w:r>
      <w:proofErr w:type="spellStart"/>
      <w:r>
        <w:t>Messerch</w:t>
      </w:r>
      <w:r w:rsidR="00DF2D56">
        <w:t>midt</w:t>
      </w:r>
      <w:proofErr w:type="spellEnd"/>
      <w:r w:rsidR="00DF2D56">
        <w:t xml:space="preserve"> </w:t>
      </w:r>
      <w:r w:rsidRPr="00075DA4">
        <w:t>argues that masculinity is something males have to constantly work at.</w:t>
      </w:r>
      <w:r>
        <w:t xml:space="preserve"> </w:t>
      </w:r>
      <w:r w:rsidRPr="00075DA4">
        <w:t xml:space="preserve">A businessman can achieve masculinity through the exercise of power over women in the workplace, whereas a man with no power at work may express his masculinity through control of women in the domestic situation – e.g. domestic violence. </w:t>
      </w:r>
    </w:p>
    <w:p w:rsidR="00DF2D56" w:rsidRDefault="00DF2D56" w:rsidP="00DF2D56">
      <w:r>
        <w:t>Aggressive Masculinity</w:t>
      </w:r>
    </w:p>
    <w:p w:rsidR="00DF2D56" w:rsidRPr="00DF2D56" w:rsidRDefault="00DF2D56" w:rsidP="00DF2D56">
      <w:r w:rsidRPr="00DF2D56">
        <w:t>Men may express their masculinity through criminal behaviour, e.g. fighting, football hooliganism, etc.</w:t>
      </w:r>
      <w:r>
        <w:t xml:space="preserve"> </w:t>
      </w:r>
      <w:r w:rsidRPr="00DF2D56">
        <w:t>Bea Campbell (1993) argues young men seek compensation for lack of breadwinner status through 'aggressive masculinity</w:t>
      </w:r>
      <w:r>
        <w:t xml:space="preserve">'. </w:t>
      </w:r>
      <w:r w:rsidRPr="00DF2D56">
        <w:t xml:space="preserve">The forms of masculinity adopted involve control over technology (stolen cars) over public space (the streets); violence against the 'other' (Asian shopkeepers and women). </w:t>
      </w:r>
    </w:p>
    <w:p w:rsidR="00DF2D56" w:rsidRDefault="00DF2D56" w:rsidP="00DF2D56">
      <w:r>
        <w:t>Enjoyment of deviance</w:t>
      </w:r>
    </w:p>
    <w:p w:rsidR="00DF2D56" w:rsidRPr="00DF2D56" w:rsidRDefault="00DF2D56" w:rsidP="00DF2D56">
      <w:r w:rsidRPr="00DF2D56">
        <w:t>Katz (1988) argues that criminology has failed to understand the role of plea</w:t>
      </w:r>
      <w:r>
        <w:t xml:space="preserve">sure in committing crime. </w:t>
      </w:r>
      <w:r w:rsidRPr="00DF2D56">
        <w:t>This search for pleasure is meaningful when equated within masculinity’s stress upon status, control over others, and success.</w:t>
      </w:r>
      <w:r>
        <w:t xml:space="preserve"> </w:t>
      </w:r>
      <w:r w:rsidRPr="00DF2D56">
        <w:t>Violent crime is 'seductive' undertaken for chaos, thrill and potential danger.</w:t>
      </w:r>
    </w:p>
    <w:p w:rsidR="00DF2D56" w:rsidRPr="00DF2D56" w:rsidRDefault="00DF2D56" w:rsidP="00DF2D56"/>
    <w:p w:rsidR="00DF2D56" w:rsidRPr="00075DA4" w:rsidRDefault="00DF2D56" w:rsidP="00075DA4"/>
    <w:p w:rsidR="00075DA4" w:rsidRPr="00075DA4" w:rsidRDefault="00075DA4" w:rsidP="00075DA4"/>
    <w:p w:rsidR="000113C0" w:rsidRPr="000113C0" w:rsidRDefault="000113C0" w:rsidP="000113C0">
      <w:r w:rsidRPr="000113C0">
        <w:t xml:space="preserve"> </w:t>
      </w:r>
    </w:p>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Pr="000113C0" w:rsidRDefault="000113C0" w:rsidP="000113C0"/>
    <w:p w:rsidR="000113C0" w:rsidRDefault="000113C0"/>
    <w:sectPr w:rsidR="00011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59A"/>
    <w:multiLevelType w:val="hybridMultilevel"/>
    <w:tmpl w:val="2444AF20"/>
    <w:lvl w:ilvl="0" w:tplc="F1C24150">
      <w:start w:val="1"/>
      <w:numFmt w:val="bullet"/>
      <w:lvlText w:val=""/>
      <w:lvlJc w:val="left"/>
      <w:pPr>
        <w:tabs>
          <w:tab w:val="num" w:pos="720"/>
        </w:tabs>
        <w:ind w:left="720" w:hanging="360"/>
      </w:pPr>
      <w:rPr>
        <w:rFonts w:ascii="Wingdings" w:hAnsi="Wingdings" w:hint="default"/>
      </w:rPr>
    </w:lvl>
    <w:lvl w:ilvl="1" w:tplc="1FB8569E" w:tentative="1">
      <w:start w:val="1"/>
      <w:numFmt w:val="bullet"/>
      <w:lvlText w:val=""/>
      <w:lvlJc w:val="left"/>
      <w:pPr>
        <w:tabs>
          <w:tab w:val="num" w:pos="1440"/>
        </w:tabs>
        <w:ind w:left="1440" w:hanging="360"/>
      </w:pPr>
      <w:rPr>
        <w:rFonts w:ascii="Wingdings" w:hAnsi="Wingdings" w:hint="default"/>
      </w:rPr>
    </w:lvl>
    <w:lvl w:ilvl="2" w:tplc="51464E8E" w:tentative="1">
      <w:start w:val="1"/>
      <w:numFmt w:val="bullet"/>
      <w:lvlText w:val=""/>
      <w:lvlJc w:val="left"/>
      <w:pPr>
        <w:tabs>
          <w:tab w:val="num" w:pos="2160"/>
        </w:tabs>
        <w:ind w:left="2160" w:hanging="360"/>
      </w:pPr>
      <w:rPr>
        <w:rFonts w:ascii="Wingdings" w:hAnsi="Wingdings" w:hint="default"/>
      </w:rPr>
    </w:lvl>
    <w:lvl w:ilvl="3" w:tplc="EFC60318" w:tentative="1">
      <w:start w:val="1"/>
      <w:numFmt w:val="bullet"/>
      <w:lvlText w:val=""/>
      <w:lvlJc w:val="left"/>
      <w:pPr>
        <w:tabs>
          <w:tab w:val="num" w:pos="2880"/>
        </w:tabs>
        <w:ind w:left="2880" w:hanging="360"/>
      </w:pPr>
      <w:rPr>
        <w:rFonts w:ascii="Wingdings" w:hAnsi="Wingdings" w:hint="default"/>
      </w:rPr>
    </w:lvl>
    <w:lvl w:ilvl="4" w:tplc="2B246322" w:tentative="1">
      <w:start w:val="1"/>
      <w:numFmt w:val="bullet"/>
      <w:lvlText w:val=""/>
      <w:lvlJc w:val="left"/>
      <w:pPr>
        <w:tabs>
          <w:tab w:val="num" w:pos="3600"/>
        </w:tabs>
        <w:ind w:left="3600" w:hanging="360"/>
      </w:pPr>
      <w:rPr>
        <w:rFonts w:ascii="Wingdings" w:hAnsi="Wingdings" w:hint="default"/>
      </w:rPr>
    </w:lvl>
    <w:lvl w:ilvl="5" w:tplc="66D471CA" w:tentative="1">
      <w:start w:val="1"/>
      <w:numFmt w:val="bullet"/>
      <w:lvlText w:val=""/>
      <w:lvlJc w:val="left"/>
      <w:pPr>
        <w:tabs>
          <w:tab w:val="num" w:pos="4320"/>
        </w:tabs>
        <w:ind w:left="4320" w:hanging="360"/>
      </w:pPr>
      <w:rPr>
        <w:rFonts w:ascii="Wingdings" w:hAnsi="Wingdings" w:hint="default"/>
      </w:rPr>
    </w:lvl>
    <w:lvl w:ilvl="6" w:tplc="F17A6F66" w:tentative="1">
      <w:start w:val="1"/>
      <w:numFmt w:val="bullet"/>
      <w:lvlText w:val=""/>
      <w:lvlJc w:val="left"/>
      <w:pPr>
        <w:tabs>
          <w:tab w:val="num" w:pos="5040"/>
        </w:tabs>
        <w:ind w:left="5040" w:hanging="360"/>
      </w:pPr>
      <w:rPr>
        <w:rFonts w:ascii="Wingdings" w:hAnsi="Wingdings" w:hint="default"/>
      </w:rPr>
    </w:lvl>
    <w:lvl w:ilvl="7" w:tplc="FA74F202" w:tentative="1">
      <w:start w:val="1"/>
      <w:numFmt w:val="bullet"/>
      <w:lvlText w:val=""/>
      <w:lvlJc w:val="left"/>
      <w:pPr>
        <w:tabs>
          <w:tab w:val="num" w:pos="5760"/>
        </w:tabs>
        <w:ind w:left="5760" w:hanging="360"/>
      </w:pPr>
      <w:rPr>
        <w:rFonts w:ascii="Wingdings" w:hAnsi="Wingdings" w:hint="default"/>
      </w:rPr>
    </w:lvl>
    <w:lvl w:ilvl="8" w:tplc="D64CA5E6" w:tentative="1">
      <w:start w:val="1"/>
      <w:numFmt w:val="bullet"/>
      <w:lvlText w:val=""/>
      <w:lvlJc w:val="left"/>
      <w:pPr>
        <w:tabs>
          <w:tab w:val="num" w:pos="6480"/>
        </w:tabs>
        <w:ind w:left="6480" w:hanging="360"/>
      </w:pPr>
      <w:rPr>
        <w:rFonts w:ascii="Wingdings" w:hAnsi="Wingdings" w:hint="default"/>
      </w:rPr>
    </w:lvl>
  </w:abstractNum>
  <w:abstractNum w:abstractNumId="1">
    <w:nsid w:val="5787141D"/>
    <w:multiLevelType w:val="hybridMultilevel"/>
    <w:tmpl w:val="96E6A244"/>
    <w:lvl w:ilvl="0" w:tplc="7AFCB49A">
      <w:start w:val="1"/>
      <w:numFmt w:val="bullet"/>
      <w:lvlText w:val=""/>
      <w:lvlJc w:val="left"/>
      <w:pPr>
        <w:tabs>
          <w:tab w:val="num" w:pos="720"/>
        </w:tabs>
        <w:ind w:left="720" w:hanging="360"/>
      </w:pPr>
      <w:rPr>
        <w:rFonts w:ascii="Wingdings" w:hAnsi="Wingdings" w:hint="default"/>
      </w:rPr>
    </w:lvl>
    <w:lvl w:ilvl="1" w:tplc="FBE2C6D2" w:tentative="1">
      <w:start w:val="1"/>
      <w:numFmt w:val="bullet"/>
      <w:lvlText w:val=""/>
      <w:lvlJc w:val="left"/>
      <w:pPr>
        <w:tabs>
          <w:tab w:val="num" w:pos="1440"/>
        </w:tabs>
        <w:ind w:left="1440" w:hanging="360"/>
      </w:pPr>
      <w:rPr>
        <w:rFonts w:ascii="Wingdings" w:hAnsi="Wingdings" w:hint="default"/>
      </w:rPr>
    </w:lvl>
    <w:lvl w:ilvl="2" w:tplc="141E2EDA" w:tentative="1">
      <w:start w:val="1"/>
      <w:numFmt w:val="bullet"/>
      <w:lvlText w:val=""/>
      <w:lvlJc w:val="left"/>
      <w:pPr>
        <w:tabs>
          <w:tab w:val="num" w:pos="2160"/>
        </w:tabs>
        <w:ind w:left="2160" w:hanging="360"/>
      </w:pPr>
      <w:rPr>
        <w:rFonts w:ascii="Wingdings" w:hAnsi="Wingdings" w:hint="default"/>
      </w:rPr>
    </w:lvl>
    <w:lvl w:ilvl="3" w:tplc="E5C8E122" w:tentative="1">
      <w:start w:val="1"/>
      <w:numFmt w:val="bullet"/>
      <w:lvlText w:val=""/>
      <w:lvlJc w:val="left"/>
      <w:pPr>
        <w:tabs>
          <w:tab w:val="num" w:pos="2880"/>
        </w:tabs>
        <w:ind w:left="2880" w:hanging="360"/>
      </w:pPr>
      <w:rPr>
        <w:rFonts w:ascii="Wingdings" w:hAnsi="Wingdings" w:hint="default"/>
      </w:rPr>
    </w:lvl>
    <w:lvl w:ilvl="4" w:tplc="8676F1F4" w:tentative="1">
      <w:start w:val="1"/>
      <w:numFmt w:val="bullet"/>
      <w:lvlText w:val=""/>
      <w:lvlJc w:val="left"/>
      <w:pPr>
        <w:tabs>
          <w:tab w:val="num" w:pos="3600"/>
        </w:tabs>
        <w:ind w:left="3600" w:hanging="360"/>
      </w:pPr>
      <w:rPr>
        <w:rFonts w:ascii="Wingdings" w:hAnsi="Wingdings" w:hint="default"/>
      </w:rPr>
    </w:lvl>
    <w:lvl w:ilvl="5" w:tplc="D4A0AC16" w:tentative="1">
      <w:start w:val="1"/>
      <w:numFmt w:val="bullet"/>
      <w:lvlText w:val=""/>
      <w:lvlJc w:val="left"/>
      <w:pPr>
        <w:tabs>
          <w:tab w:val="num" w:pos="4320"/>
        </w:tabs>
        <w:ind w:left="4320" w:hanging="360"/>
      </w:pPr>
      <w:rPr>
        <w:rFonts w:ascii="Wingdings" w:hAnsi="Wingdings" w:hint="default"/>
      </w:rPr>
    </w:lvl>
    <w:lvl w:ilvl="6" w:tplc="619E7904" w:tentative="1">
      <w:start w:val="1"/>
      <w:numFmt w:val="bullet"/>
      <w:lvlText w:val=""/>
      <w:lvlJc w:val="left"/>
      <w:pPr>
        <w:tabs>
          <w:tab w:val="num" w:pos="5040"/>
        </w:tabs>
        <w:ind w:left="5040" w:hanging="360"/>
      </w:pPr>
      <w:rPr>
        <w:rFonts w:ascii="Wingdings" w:hAnsi="Wingdings" w:hint="default"/>
      </w:rPr>
    </w:lvl>
    <w:lvl w:ilvl="7" w:tplc="01569A4A" w:tentative="1">
      <w:start w:val="1"/>
      <w:numFmt w:val="bullet"/>
      <w:lvlText w:val=""/>
      <w:lvlJc w:val="left"/>
      <w:pPr>
        <w:tabs>
          <w:tab w:val="num" w:pos="5760"/>
        </w:tabs>
        <w:ind w:left="5760" w:hanging="360"/>
      </w:pPr>
      <w:rPr>
        <w:rFonts w:ascii="Wingdings" w:hAnsi="Wingdings" w:hint="default"/>
      </w:rPr>
    </w:lvl>
    <w:lvl w:ilvl="8" w:tplc="86C25228" w:tentative="1">
      <w:start w:val="1"/>
      <w:numFmt w:val="bullet"/>
      <w:lvlText w:val=""/>
      <w:lvlJc w:val="left"/>
      <w:pPr>
        <w:tabs>
          <w:tab w:val="num" w:pos="6480"/>
        </w:tabs>
        <w:ind w:left="6480" w:hanging="360"/>
      </w:pPr>
      <w:rPr>
        <w:rFonts w:ascii="Wingdings" w:hAnsi="Wingdings" w:hint="default"/>
      </w:rPr>
    </w:lvl>
  </w:abstractNum>
  <w:abstractNum w:abstractNumId="2">
    <w:nsid w:val="64AE42D8"/>
    <w:multiLevelType w:val="hybridMultilevel"/>
    <w:tmpl w:val="269CA4A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nsid w:val="6C4C6672"/>
    <w:multiLevelType w:val="hybridMultilevel"/>
    <w:tmpl w:val="E32CC240"/>
    <w:lvl w:ilvl="0" w:tplc="A322F8BC">
      <w:start w:val="1"/>
      <w:numFmt w:val="bullet"/>
      <w:lvlText w:val=""/>
      <w:lvlJc w:val="left"/>
      <w:pPr>
        <w:tabs>
          <w:tab w:val="num" w:pos="720"/>
        </w:tabs>
        <w:ind w:left="720" w:hanging="360"/>
      </w:pPr>
      <w:rPr>
        <w:rFonts w:ascii="Wingdings" w:hAnsi="Wingdings" w:hint="default"/>
      </w:rPr>
    </w:lvl>
    <w:lvl w:ilvl="1" w:tplc="C9242108" w:tentative="1">
      <w:start w:val="1"/>
      <w:numFmt w:val="bullet"/>
      <w:lvlText w:val=""/>
      <w:lvlJc w:val="left"/>
      <w:pPr>
        <w:tabs>
          <w:tab w:val="num" w:pos="1440"/>
        </w:tabs>
        <w:ind w:left="1440" w:hanging="360"/>
      </w:pPr>
      <w:rPr>
        <w:rFonts w:ascii="Wingdings" w:hAnsi="Wingdings" w:hint="default"/>
      </w:rPr>
    </w:lvl>
    <w:lvl w:ilvl="2" w:tplc="721C0BCC" w:tentative="1">
      <w:start w:val="1"/>
      <w:numFmt w:val="bullet"/>
      <w:lvlText w:val=""/>
      <w:lvlJc w:val="left"/>
      <w:pPr>
        <w:tabs>
          <w:tab w:val="num" w:pos="2160"/>
        </w:tabs>
        <w:ind w:left="2160" w:hanging="360"/>
      </w:pPr>
      <w:rPr>
        <w:rFonts w:ascii="Wingdings" w:hAnsi="Wingdings" w:hint="default"/>
      </w:rPr>
    </w:lvl>
    <w:lvl w:ilvl="3" w:tplc="F7503CF8" w:tentative="1">
      <w:start w:val="1"/>
      <w:numFmt w:val="bullet"/>
      <w:lvlText w:val=""/>
      <w:lvlJc w:val="left"/>
      <w:pPr>
        <w:tabs>
          <w:tab w:val="num" w:pos="2880"/>
        </w:tabs>
        <w:ind w:left="2880" w:hanging="360"/>
      </w:pPr>
      <w:rPr>
        <w:rFonts w:ascii="Wingdings" w:hAnsi="Wingdings" w:hint="default"/>
      </w:rPr>
    </w:lvl>
    <w:lvl w:ilvl="4" w:tplc="537874B0" w:tentative="1">
      <w:start w:val="1"/>
      <w:numFmt w:val="bullet"/>
      <w:lvlText w:val=""/>
      <w:lvlJc w:val="left"/>
      <w:pPr>
        <w:tabs>
          <w:tab w:val="num" w:pos="3600"/>
        </w:tabs>
        <w:ind w:left="3600" w:hanging="360"/>
      </w:pPr>
      <w:rPr>
        <w:rFonts w:ascii="Wingdings" w:hAnsi="Wingdings" w:hint="default"/>
      </w:rPr>
    </w:lvl>
    <w:lvl w:ilvl="5" w:tplc="EC422BC2" w:tentative="1">
      <w:start w:val="1"/>
      <w:numFmt w:val="bullet"/>
      <w:lvlText w:val=""/>
      <w:lvlJc w:val="left"/>
      <w:pPr>
        <w:tabs>
          <w:tab w:val="num" w:pos="4320"/>
        </w:tabs>
        <w:ind w:left="4320" w:hanging="360"/>
      </w:pPr>
      <w:rPr>
        <w:rFonts w:ascii="Wingdings" w:hAnsi="Wingdings" w:hint="default"/>
      </w:rPr>
    </w:lvl>
    <w:lvl w:ilvl="6" w:tplc="3356CA0A" w:tentative="1">
      <w:start w:val="1"/>
      <w:numFmt w:val="bullet"/>
      <w:lvlText w:val=""/>
      <w:lvlJc w:val="left"/>
      <w:pPr>
        <w:tabs>
          <w:tab w:val="num" w:pos="5040"/>
        </w:tabs>
        <w:ind w:left="5040" w:hanging="360"/>
      </w:pPr>
      <w:rPr>
        <w:rFonts w:ascii="Wingdings" w:hAnsi="Wingdings" w:hint="default"/>
      </w:rPr>
    </w:lvl>
    <w:lvl w:ilvl="7" w:tplc="73A87960" w:tentative="1">
      <w:start w:val="1"/>
      <w:numFmt w:val="bullet"/>
      <w:lvlText w:val=""/>
      <w:lvlJc w:val="left"/>
      <w:pPr>
        <w:tabs>
          <w:tab w:val="num" w:pos="5760"/>
        </w:tabs>
        <w:ind w:left="5760" w:hanging="360"/>
      </w:pPr>
      <w:rPr>
        <w:rFonts w:ascii="Wingdings" w:hAnsi="Wingdings" w:hint="default"/>
      </w:rPr>
    </w:lvl>
    <w:lvl w:ilvl="8" w:tplc="DC2C03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0"/>
    <w:rsid w:val="000113C0"/>
    <w:rsid w:val="00075DA4"/>
    <w:rsid w:val="001B7273"/>
    <w:rsid w:val="00247ABB"/>
    <w:rsid w:val="00251549"/>
    <w:rsid w:val="004168FB"/>
    <w:rsid w:val="00480ED4"/>
    <w:rsid w:val="005B35D2"/>
    <w:rsid w:val="00923721"/>
    <w:rsid w:val="009D10A0"/>
    <w:rsid w:val="00D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3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273"/>
    <w:rPr>
      <w:rFonts w:ascii="Tahoma" w:hAnsi="Tahoma" w:cs="Tahoma"/>
      <w:sz w:val="16"/>
      <w:szCs w:val="16"/>
    </w:rPr>
  </w:style>
  <w:style w:type="paragraph" w:styleId="ListParagraph">
    <w:name w:val="List Paragraph"/>
    <w:basedOn w:val="Normal"/>
    <w:uiPriority w:val="34"/>
    <w:qFormat/>
    <w:rsid w:val="00247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3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273"/>
    <w:rPr>
      <w:rFonts w:ascii="Tahoma" w:hAnsi="Tahoma" w:cs="Tahoma"/>
      <w:sz w:val="16"/>
      <w:szCs w:val="16"/>
    </w:rPr>
  </w:style>
  <w:style w:type="paragraph" w:styleId="ListParagraph">
    <w:name w:val="List Paragraph"/>
    <w:basedOn w:val="Normal"/>
    <w:uiPriority w:val="34"/>
    <w:qFormat/>
    <w:rsid w:val="0024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5113">
      <w:bodyDiv w:val="1"/>
      <w:marLeft w:val="0"/>
      <w:marRight w:val="0"/>
      <w:marTop w:val="0"/>
      <w:marBottom w:val="0"/>
      <w:divBdr>
        <w:top w:val="none" w:sz="0" w:space="0" w:color="auto"/>
        <w:left w:val="none" w:sz="0" w:space="0" w:color="auto"/>
        <w:bottom w:val="none" w:sz="0" w:space="0" w:color="auto"/>
        <w:right w:val="none" w:sz="0" w:space="0" w:color="auto"/>
      </w:divBdr>
    </w:div>
    <w:div w:id="206138509">
      <w:bodyDiv w:val="1"/>
      <w:marLeft w:val="0"/>
      <w:marRight w:val="0"/>
      <w:marTop w:val="0"/>
      <w:marBottom w:val="0"/>
      <w:divBdr>
        <w:top w:val="none" w:sz="0" w:space="0" w:color="auto"/>
        <w:left w:val="none" w:sz="0" w:space="0" w:color="auto"/>
        <w:bottom w:val="none" w:sz="0" w:space="0" w:color="auto"/>
        <w:right w:val="none" w:sz="0" w:space="0" w:color="auto"/>
      </w:divBdr>
    </w:div>
    <w:div w:id="261495091">
      <w:bodyDiv w:val="1"/>
      <w:marLeft w:val="0"/>
      <w:marRight w:val="0"/>
      <w:marTop w:val="0"/>
      <w:marBottom w:val="0"/>
      <w:divBdr>
        <w:top w:val="none" w:sz="0" w:space="0" w:color="auto"/>
        <w:left w:val="none" w:sz="0" w:space="0" w:color="auto"/>
        <w:bottom w:val="none" w:sz="0" w:space="0" w:color="auto"/>
        <w:right w:val="none" w:sz="0" w:space="0" w:color="auto"/>
      </w:divBdr>
    </w:div>
    <w:div w:id="291134429">
      <w:bodyDiv w:val="1"/>
      <w:marLeft w:val="0"/>
      <w:marRight w:val="0"/>
      <w:marTop w:val="0"/>
      <w:marBottom w:val="0"/>
      <w:divBdr>
        <w:top w:val="none" w:sz="0" w:space="0" w:color="auto"/>
        <w:left w:val="none" w:sz="0" w:space="0" w:color="auto"/>
        <w:bottom w:val="none" w:sz="0" w:space="0" w:color="auto"/>
        <w:right w:val="none" w:sz="0" w:space="0" w:color="auto"/>
      </w:divBdr>
    </w:div>
    <w:div w:id="293875651">
      <w:bodyDiv w:val="1"/>
      <w:marLeft w:val="0"/>
      <w:marRight w:val="0"/>
      <w:marTop w:val="0"/>
      <w:marBottom w:val="0"/>
      <w:divBdr>
        <w:top w:val="none" w:sz="0" w:space="0" w:color="auto"/>
        <w:left w:val="none" w:sz="0" w:space="0" w:color="auto"/>
        <w:bottom w:val="none" w:sz="0" w:space="0" w:color="auto"/>
        <w:right w:val="none" w:sz="0" w:space="0" w:color="auto"/>
      </w:divBdr>
    </w:div>
    <w:div w:id="313994786">
      <w:bodyDiv w:val="1"/>
      <w:marLeft w:val="0"/>
      <w:marRight w:val="0"/>
      <w:marTop w:val="0"/>
      <w:marBottom w:val="0"/>
      <w:divBdr>
        <w:top w:val="none" w:sz="0" w:space="0" w:color="auto"/>
        <w:left w:val="none" w:sz="0" w:space="0" w:color="auto"/>
        <w:bottom w:val="none" w:sz="0" w:space="0" w:color="auto"/>
        <w:right w:val="none" w:sz="0" w:space="0" w:color="auto"/>
      </w:divBdr>
    </w:div>
    <w:div w:id="318923853">
      <w:bodyDiv w:val="1"/>
      <w:marLeft w:val="0"/>
      <w:marRight w:val="0"/>
      <w:marTop w:val="0"/>
      <w:marBottom w:val="0"/>
      <w:divBdr>
        <w:top w:val="none" w:sz="0" w:space="0" w:color="auto"/>
        <w:left w:val="none" w:sz="0" w:space="0" w:color="auto"/>
        <w:bottom w:val="none" w:sz="0" w:space="0" w:color="auto"/>
        <w:right w:val="none" w:sz="0" w:space="0" w:color="auto"/>
      </w:divBdr>
      <w:divsChild>
        <w:div w:id="978995342">
          <w:marLeft w:val="547"/>
          <w:marRight w:val="0"/>
          <w:marTop w:val="149"/>
          <w:marBottom w:val="0"/>
          <w:divBdr>
            <w:top w:val="none" w:sz="0" w:space="0" w:color="auto"/>
            <w:left w:val="none" w:sz="0" w:space="0" w:color="auto"/>
            <w:bottom w:val="none" w:sz="0" w:space="0" w:color="auto"/>
            <w:right w:val="none" w:sz="0" w:space="0" w:color="auto"/>
          </w:divBdr>
        </w:div>
      </w:divsChild>
    </w:div>
    <w:div w:id="328289731">
      <w:bodyDiv w:val="1"/>
      <w:marLeft w:val="0"/>
      <w:marRight w:val="0"/>
      <w:marTop w:val="0"/>
      <w:marBottom w:val="0"/>
      <w:divBdr>
        <w:top w:val="none" w:sz="0" w:space="0" w:color="auto"/>
        <w:left w:val="none" w:sz="0" w:space="0" w:color="auto"/>
        <w:bottom w:val="none" w:sz="0" w:space="0" w:color="auto"/>
        <w:right w:val="none" w:sz="0" w:space="0" w:color="auto"/>
      </w:divBdr>
    </w:div>
    <w:div w:id="352613635">
      <w:bodyDiv w:val="1"/>
      <w:marLeft w:val="0"/>
      <w:marRight w:val="0"/>
      <w:marTop w:val="0"/>
      <w:marBottom w:val="0"/>
      <w:divBdr>
        <w:top w:val="none" w:sz="0" w:space="0" w:color="auto"/>
        <w:left w:val="none" w:sz="0" w:space="0" w:color="auto"/>
        <w:bottom w:val="none" w:sz="0" w:space="0" w:color="auto"/>
        <w:right w:val="none" w:sz="0" w:space="0" w:color="auto"/>
      </w:divBdr>
    </w:div>
    <w:div w:id="457334931">
      <w:bodyDiv w:val="1"/>
      <w:marLeft w:val="0"/>
      <w:marRight w:val="0"/>
      <w:marTop w:val="0"/>
      <w:marBottom w:val="0"/>
      <w:divBdr>
        <w:top w:val="none" w:sz="0" w:space="0" w:color="auto"/>
        <w:left w:val="none" w:sz="0" w:space="0" w:color="auto"/>
        <w:bottom w:val="none" w:sz="0" w:space="0" w:color="auto"/>
        <w:right w:val="none" w:sz="0" w:space="0" w:color="auto"/>
      </w:divBdr>
    </w:div>
    <w:div w:id="464540302">
      <w:bodyDiv w:val="1"/>
      <w:marLeft w:val="0"/>
      <w:marRight w:val="0"/>
      <w:marTop w:val="0"/>
      <w:marBottom w:val="0"/>
      <w:divBdr>
        <w:top w:val="none" w:sz="0" w:space="0" w:color="auto"/>
        <w:left w:val="none" w:sz="0" w:space="0" w:color="auto"/>
        <w:bottom w:val="none" w:sz="0" w:space="0" w:color="auto"/>
        <w:right w:val="none" w:sz="0" w:space="0" w:color="auto"/>
      </w:divBdr>
    </w:div>
    <w:div w:id="475151755">
      <w:bodyDiv w:val="1"/>
      <w:marLeft w:val="0"/>
      <w:marRight w:val="0"/>
      <w:marTop w:val="0"/>
      <w:marBottom w:val="0"/>
      <w:divBdr>
        <w:top w:val="none" w:sz="0" w:space="0" w:color="auto"/>
        <w:left w:val="none" w:sz="0" w:space="0" w:color="auto"/>
        <w:bottom w:val="none" w:sz="0" w:space="0" w:color="auto"/>
        <w:right w:val="none" w:sz="0" w:space="0" w:color="auto"/>
      </w:divBdr>
    </w:div>
    <w:div w:id="504367356">
      <w:bodyDiv w:val="1"/>
      <w:marLeft w:val="0"/>
      <w:marRight w:val="0"/>
      <w:marTop w:val="0"/>
      <w:marBottom w:val="0"/>
      <w:divBdr>
        <w:top w:val="none" w:sz="0" w:space="0" w:color="auto"/>
        <w:left w:val="none" w:sz="0" w:space="0" w:color="auto"/>
        <w:bottom w:val="none" w:sz="0" w:space="0" w:color="auto"/>
        <w:right w:val="none" w:sz="0" w:space="0" w:color="auto"/>
      </w:divBdr>
    </w:div>
    <w:div w:id="549920356">
      <w:bodyDiv w:val="1"/>
      <w:marLeft w:val="0"/>
      <w:marRight w:val="0"/>
      <w:marTop w:val="0"/>
      <w:marBottom w:val="0"/>
      <w:divBdr>
        <w:top w:val="none" w:sz="0" w:space="0" w:color="auto"/>
        <w:left w:val="none" w:sz="0" w:space="0" w:color="auto"/>
        <w:bottom w:val="none" w:sz="0" w:space="0" w:color="auto"/>
        <w:right w:val="none" w:sz="0" w:space="0" w:color="auto"/>
      </w:divBdr>
    </w:div>
    <w:div w:id="658731250">
      <w:bodyDiv w:val="1"/>
      <w:marLeft w:val="0"/>
      <w:marRight w:val="0"/>
      <w:marTop w:val="0"/>
      <w:marBottom w:val="0"/>
      <w:divBdr>
        <w:top w:val="none" w:sz="0" w:space="0" w:color="auto"/>
        <w:left w:val="none" w:sz="0" w:space="0" w:color="auto"/>
        <w:bottom w:val="none" w:sz="0" w:space="0" w:color="auto"/>
        <w:right w:val="none" w:sz="0" w:space="0" w:color="auto"/>
      </w:divBdr>
      <w:divsChild>
        <w:div w:id="1108357685">
          <w:marLeft w:val="547"/>
          <w:marRight w:val="0"/>
          <w:marTop w:val="149"/>
          <w:marBottom w:val="0"/>
          <w:divBdr>
            <w:top w:val="none" w:sz="0" w:space="0" w:color="auto"/>
            <w:left w:val="none" w:sz="0" w:space="0" w:color="auto"/>
            <w:bottom w:val="none" w:sz="0" w:space="0" w:color="auto"/>
            <w:right w:val="none" w:sz="0" w:space="0" w:color="auto"/>
          </w:divBdr>
        </w:div>
        <w:div w:id="2111505553">
          <w:marLeft w:val="547"/>
          <w:marRight w:val="0"/>
          <w:marTop w:val="149"/>
          <w:marBottom w:val="0"/>
          <w:divBdr>
            <w:top w:val="none" w:sz="0" w:space="0" w:color="auto"/>
            <w:left w:val="none" w:sz="0" w:space="0" w:color="auto"/>
            <w:bottom w:val="none" w:sz="0" w:space="0" w:color="auto"/>
            <w:right w:val="none" w:sz="0" w:space="0" w:color="auto"/>
          </w:divBdr>
        </w:div>
      </w:divsChild>
    </w:div>
    <w:div w:id="687374179">
      <w:bodyDiv w:val="1"/>
      <w:marLeft w:val="0"/>
      <w:marRight w:val="0"/>
      <w:marTop w:val="0"/>
      <w:marBottom w:val="0"/>
      <w:divBdr>
        <w:top w:val="none" w:sz="0" w:space="0" w:color="auto"/>
        <w:left w:val="none" w:sz="0" w:space="0" w:color="auto"/>
        <w:bottom w:val="none" w:sz="0" w:space="0" w:color="auto"/>
        <w:right w:val="none" w:sz="0" w:space="0" w:color="auto"/>
      </w:divBdr>
    </w:div>
    <w:div w:id="816144717">
      <w:bodyDiv w:val="1"/>
      <w:marLeft w:val="0"/>
      <w:marRight w:val="0"/>
      <w:marTop w:val="0"/>
      <w:marBottom w:val="0"/>
      <w:divBdr>
        <w:top w:val="none" w:sz="0" w:space="0" w:color="auto"/>
        <w:left w:val="none" w:sz="0" w:space="0" w:color="auto"/>
        <w:bottom w:val="none" w:sz="0" w:space="0" w:color="auto"/>
        <w:right w:val="none" w:sz="0" w:space="0" w:color="auto"/>
      </w:divBdr>
    </w:div>
    <w:div w:id="855385141">
      <w:bodyDiv w:val="1"/>
      <w:marLeft w:val="0"/>
      <w:marRight w:val="0"/>
      <w:marTop w:val="0"/>
      <w:marBottom w:val="0"/>
      <w:divBdr>
        <w:top w:val="none" w:sz="0" w:space="0" w:color="auto"/>
        <w:left w:val="none" w:sz="0" w:space="0" w:color="auto"/>
        <w:bottom w:val="none" w:sz="0" w:space="0" w:color="auto"/>
        <w:right w:val="none" w:sz="0" w:space="0" w:color="auto"/>
      </w:divBdr>
    </w:div>
    <w:div w:id="867528928">
      <w:bodyDiv w:val="1"/>
      <w:marLeft w:val="0"/>
      <w:marRight w:val="0"/>
      <w:marTop w:val="0"/>
      <w:marBottom w:val="0"/>
      <w:divBdr>
        <w:top w:val="none" w:sz="0" w:space="0" w:color="auto"/>
        <w:left w:val="none" w:sz="0" w:space="0" w:color="auto"/>
        <w:bottom w:val="none" w:sz="0" w:space="0" w:color="auto"/>
        <w:right w:val="none" w:sz="0" w:space="0" w:color="auto"/>
      </w:divBdr>
    </w:div>
    <w:div w:id="947153214">
      <w:bodyDiv w:val="1"/>
      <w:marLeft w:val="0"/>
      <w:marRight w:val="0"/>
      <w:marTop w:val="0"/>
      <w:marBottom w:val="0"/>
      <w:divBdr>
        <w:top w:val="none" w:sz="0" w:space="0" w:color="auto"/>
        <w:left w:val="none" w:sz="0" w:space="0" w:color="auto"/>
        <w:bottom w:val="none" w:sz="0" w:space="0" w:color="auto"/>
        <w:right w:val="none" w:sz="0" w:space="0" w:color="auto"/>
      </w:divBdr>
    </w:div>
    <w:div w:id="1053964945">
      <w:bodyDiv w:val="1"/>
      <w:marLeft w:val="0"/>
      <w:marRight w:val="0"/>
      <w:marTop w:val="0"/>
      <w:marBottom w:val="0"/>
      <w:divBdr>
        <w:top w:val="none" w:sz="0" w:space="0" w:color="auto"/>
        <w:left w:val="none" w:sz="0" w:space="0" w:color="auto"/>
        <w:bottom w:val="none" w:sz="0" w:space="0" w:color="auto"/>
        <w:right w:val="none" w:sz="0" w:space="0" w:color="auto"/>
      </w:divBdr>
      <w:divsChild>
        <w:div w:id="845021766">
          <w:marLeft w:val="547"/>
          <w:marRight w:val="0"/>
          <w:marTop w:val="149"/>
          <w:marBottom w:val="0"/>
          <w:divBdr>
            <w:top w:val="none" w:sz="0" w:space="0" w:color="auto"/>
            <w:left w:val="none" w:sz="0" w:space="0" w:color="auto"/>
            <w:bottom w:val="none" w:sz="0" w:space="0" w:color="auto"/>
            <w:right w:val="none" w:sz="0" w:space="0" w:color="auto"/>
          </w:divBdr>
        </w:div>
      </w:divsChild>
    </w:div>
    <w:div w:id="1127629454">
      <w:bodyDiv w:val="1"/>
      <w:marLeft w:val="0"/>
      <w:marRight w:val="0"/>
      <w:marTop w:val="0"/>
      <w:marBottom w:val="0"/>
      <w:divBdr>
        <w:top w:val="none" w:sz="0" w:space="0" w:color="auto"/>
        <w:left w:val="none" w:sz="0" w:space="0" w:color="auto"/>
        <w:bottom w:val="none" w:sz="0" w:space="0" w:color="auto"/>
        <w:right w:val="none" w:sz="0" w:space="0" w:color="auto"/>
      </w:divBdr>
    </w:div>
    <w:div w:id="1136293747">
      <w:bodyDiv w:val="1"/>
      <w:marLeft w:val="0"/>
      <w:marRight w:val="0"/>
      <w:marTop w:val="0"/>
      <w:marBottom w:val="0"/>
      <w:divBdr>
        <w:top w:val="none" w:sz="0" w:space="0" w:color="auto"/>
        <w:left w:val="none" w:sz="0" w:space="0" w:color="auto"/>
        <w:bottom w:val="none" w:sz="0" w:space="0" w:color="auto"/>
        <w:right w:val="none" w:sz="0" w:space="0" w:color="auto"/>
      </w:divBdr>
    </w:div>
    <w:div w:id="1161309647">
      <w:bodyDiv w:val="1"/>
      <w:marLeft w:val="0"/>
      <w:marRight w:val="0"/>
      <w:marTop w:val="0"/>
      <w:marBottom w:val="0"/>
      <w:divBdr>
        <w:top w:val="none" w:sz="0" w:space="0" w:color="auto"/>
        <w:left w:val="none" w:sz="0" w:space="0" w:color="auto"/>
        <w:bottom w:val="none" w:sz="0" w:space="0" w:color="auto"/>
        <w:right w:val="none" w:sz="0" w:space="0" w:color="auto"/>
      </w:divBdr>
    </w:div>
    <w:div w:id="1282348278">
      <w:bodyDiv w:val="1"/>
      <w:marLeft w:val="0"/>
      <w:marRight w:val="0"/>
      <w:marTop w:val="0"/>
      <w:marBottom w:val="0"/>
      <w:divBdr>
        <w:top w:val="none" w:sz="0" w:space="0" w:color="auto"/>
        <w:left w:val="none" w:sz="0" w:space="0" w:color="auto"/>
        <w:bottom w:val="none" w:sz="0" w:space="0" w:color="auto"/>
        <w:right w:val="none" w:sz="0" w:space="0" w:color="auto"/>
      </w:divBdr>
    </w:div>
    <w:div w:id="1311860249">
      <w:bodyDiv w:val="1"/>
      <w:marLeft w:val="0"/>
      <w:marRight w:val="0"/>
      <w:marTop w:val="0"/>
      <w:marBottom w:val="0"/>
      <w:divBdr>
        <w:top w:val="none" w:sz="0" w:space="0" w:color="auto"/>
        <w:left w:val="none" w:sz="0" w:space="0" w:color="auto"/>
        <w:bottom w:val="none" w:sz="0" w:space="0" w:color="auto"/>
        <w:right w:val="none" w:sz="0" w:space="0" w:color="auto"/>
      </w:divBdr>
    </w:div>
    <w:div w:id="1430076338">
      <w:bodyDiv w:val="1"/>
      <w:marLeft w:val="0"/>
      <w:marRight w:val="0"/>
      <w:marTop w:val="0"/>
      <w:marBottom w:val="0"/>
      <w:divBdr>
        <w:top w:val="none" w:sz="0" w:space="0" w:color="auto"/>
        <w:left w:val="none" w:sz="0" w:space="0" w:color="auto"/>
        <w:bottom w:val="none" w:sz="0" w:space="0" w:color="auto"/>
        <w:right w:val="none" w:sz="0" w:space="0" w:color="auto"/>
      </w:divBdr>
    </w:div>
    <w:div w:id="1561938903">
      <w:bodyDiv w:val="1"/>
      <w:marLeft w:val="0"/>
      <w:marRight w:val="0"/>
      <w:marTop w:val="0"/>
      <w:marBottom w:val="0"/>
      <w:divBdr>
        <w:top w:val="none" w:sz="0" w:space="0" w:color="auto"/>
        <w:left w:val="none" w:sz="0" w:space="0" w:color="auto"/>
        <w:bottom w:val="none" w:sz="0" w:space="0" w:color="auto"/>
        <w:right w:val="none" w:sz="0" w:space="0" w:color="auto"/>
      </w:divBdr>
    </w:div>
    <w:div w:id="1576357582">
      <w:bodyDiv w:val="1"/>
      <w:marLeft w:val="0"/>
      <w:marRight w:val="0"/>
      <w:marTop w:val="0"/>
      <w:marBottom w:val="0"/>
      <w:divBdr>
        <w:top w:val="none" w:sz="0" w:space="0" w:color="auto"/>
        <w:left w:val="none" w:sz="0" w:space="0" w:color="auto"/>
        <w:bottom w:val="none" w:sz="0" w:space="0" w:color="auto"/>
        <w:right w:val="none" w:sz="0" w:space="0" w:color="auto"/>
      </w:divBdr>
    </w:div>
    <w:div w:id="1612202256">
      <w:bodyDiv w:val="1"/>
      <w:marLeft w:val="0"/>
      <w:marRight w:val="0"/>
      <w:marTop w:val="0"/>
      <w:marBottom w:val="0"/>
      <w:divBdr>
        <w:top w:val="none" w:sz="0" w:space="0" w:color="auto"/>
        <w:left w:val="none" w:sz="0" w:space="0" w:color="auto"/>
        <w:bottom w:val="none" w:sz="0" w:space="0" w:color="auto"/>
        <w:right w:val="none" w:sz="0" w:space="0" w:color="auto"/>
      </w:divBdr>
    </w:div>
    <w:div w:id="1696229889">
      <w:bodyDiv w:val="1"/>
      <w:marLeft w:val="0"/>
      <w:marRight w:val="0"/>
      <w:marTop w:val="0"/>
      <w:marBottom w:val="0"/>
      <w:divBdr>
        <w:top w:val="none" w:sz="0" w:space="0" w:color="auto"/>
        <w:left w:val="none" w:sz="0" w:space="0" w:color="auto"/>
        <w:bottom w:val="none" w:sz="0" w:space="0" w:color="auto"/>
        <w:right w:val="none" w:sz="0" w:space="0" w:color="auto"/>
      </w:divBdr>
    </w:div>
    <w:div w:id="1701201091">
      <w:bodyDiv w:val="1"/>
      <w:marLeft w:val="0"/>
      <w:marRight w:val="0"/>
      <w:marTop w:val="0"/>
      <w:marBottom w:val="0"/>
      <w:divBdr>
        <w:top w:val="none" w:sz="0" w:space="0" w:color="auto"/>
        <w:left w:val="none" w:sz="0" w:space="0" w:color="auto"/>
        <w:bottom w:val="none" w:sz="0" w:space="0" w:color="auto"/>
        <w:right w:val="none" w:sz="0" w:space="0" w:color="auto"/>
      </w:divBdr>
    </w:div>
    <w:div w:id="1739472472">
      <w:bodyDiv w:val="1"/>
      <w:marLeft w:val="0"/>
      <w:marRight w:val="0"/>
      <w:marTop w:val="0"/>
      <w:marBottom w:val="0"/>
      <w:divBdr>
        <w:top w:val="none" w:sz="0" w:space="0" w:color="auto"/>
        <w:left w:val="none" w:sz="0" w:space="0" w:color="auto"/>
        <w:bottom w:val="none" w:sz="0" w:space="0" w:color="auto"/>
        <w:right w:val="none" w:sz="0" w:space="0" w:color="auto"/>
      </w:divBdr>
    </w:div>
    <w:div w:id="1774594411">
      <w:bodyDiv w:val="1"/>
      <w:marLeft w:val="0"/>
      <w:marRight w:val="0"/>
      <w:marTop w:val="0"/>
      <w:marBottom w:val="0"/>
      <w:divBdr>
        <w:top w:val="none" w:sz="0" w:space="0" w:color="auto"/>
        <w:left w:val="none" w:sz="0" w:space="0" w:color="auto"/>
        <w:bottom w:val="none" w:sz="0" w:space="0" w:color="auto"/>
        <w:right w:val="none" w:sz="0" w:space="0" w:color="auto"/>
      </w:divBdr>
    </w:div>
    <w:div w:id="1805998016">
      <w:bodyDiv w:val="1"/>
      <w:marLeft w:val="0"/>
      <w:marRight w:val="0"/>
      <w:marTop w:val="0"/>
      <w:marBottom w:val="0"/>
      <w:divBdr>
        <w:top w:val="none" w:sz="0" w:space="0" w:color="auto"/>
        <w:left w:val="none" w:sz="0" w:space="0" w:color="auto"/>
        <w:bottom w:val="none" w:sz="0" w:space="0" w:color="auto"/>
        <w:right w:val="none" w:sz="0" w:space="0" w:color="auto"/>
      </w:divBdr>
    </w:div>
    <w:div w:id="1816795051">
      <w:bodyDiv w:val="1"/>
      <w:marLeft w:val="0"/>
      <w:marRight w:val="0"/>
      <w:marTop w:val="0"/>
      <w:marBottom w:val="0"/>
      <w:divBdr>
        <w:top w:val="none" w:sz="0" w:space="0" w:color="auto"/>
        <w:left w:val="none" w:sz="0" w:space="0" w:color="auto"/>
        <w:bottom w:val="none" w:sz="0" w:space="0" w:color="auto"/>
        <w:right w:val="none" w:sz="0" w:space="0" w:color="auto"/>
      </w:divBdr>
    </w:div>
    <w:div w:id="1903952435">
      <w:bodyDiv w:val="1"/>
      <w:marLeft w:val="0"/>
      <w:marRight w:val="0"/>
      <w:marTop w:val="0"/>
      <w:marBottom w:val="0"/>
      <w:divBdr>
        <w:top w:val="none" w:sz="0" w:space="0" w:color="auto"/>
        <w:left w:val="none" w:sz="0" w:space="0" w:color="auto"/>
        <w:bottom w:val="none" w:sz="0" w:space="0" w:color="auto"/>
        <w:right w:val="none" w:sz="0" w:space="0" w:color="auto"/>
      </w:divBdr>
    </w:div>
    <w:div w:id="1926377082">
      <w:bodyDiv w:val="1"/>
      <w:marLeft w:val="0"/>
      <w:marRight w:val="0"/>
      <w:marTop w:val="0"/>
      <w:marBottom w:val="0"/>
      <w:divBdr>
        <w:top w:val="none" w:sz="0" w:space="0" w:color="auto"/>
        <w:left w:val="none" w:sz="0" w:space="0" w:color="auto"/>
        <w:bottom w:val="none" w:sz="0" w:space="0" w:color="auto"/>
        <w:right w:val="none" w:sz="0" w:space="0" w:color="auto"/>
      </w:divBdr>
    </w:div>
    <w:div w:id="1978946121">
      <w:bodyDiv w:val="1"/>
      <w:marLeft w:val="0"/>
      <w:marRight w:val="0"/>
      <w:marTop w:val="0"/>
      <w:marBottom w:val="0"/>
      <w:divBdr>
        <w:top w:val="none" w:sz="0" w:space="0" w:color="auto"/>
        <w:left w:val="none" w:sz="0" w:space="0" w:color="auto"/>
        <w:bottom w:val="none" w:sz="0" w:space="0" w:color="auto"/>
        <w:right w:val="none" w:sz="0" w:space="0" w:color="auto"/>
      </w:divBdr>
    </w:div>
    <w:div w:id="2119793879">
      <w:bodyDiv w:val="1"/>
      <w:marLeft w:val="0"/>
      <w:marRight w:val="0"/>
      <w:marTop w:val="0"/>
      <w:marBottom w:val="0"/>
      <w:divBdr>
        <w:top w:val="none" w:sz="0" w:space="0" w:color="auto"/>
        <w:left w:val="none" w:sz="0" w:space="0" w:color="auto"/>
        <w:bottom w:val="none" w:sz="0" w:space="0" w:color="auto"/>
        <w:right w:val="none" w:sz="0" w:space="0" w:color="auto"/>
      </w:divBdr>
    </w:div>
    <w:div w:id="21313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3</cp:revision>
  <dcterms:created xsi:type="dcterms:W3CDTF">2013-03-04T19:23:00Z</dcterms:created>
  <dcterms:modified xsi:type="dcterms:W3CDTF">2013-03-04T21:03:00Z</dcterms:modified>
</cp:coreProperties>
</file>